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85006" w14:textId="73A4EADF" w:rsidR="00DD5739" w:rsidRDefault="00DD5739" w:rsidP="00F96493">
      <w:pPr>
        <w:pStyle w:val="Heading1"/>
      </w:pPr>
      <w:bookmarkStart w:id="0" w:name="_Toc44244669"/>
      <w:r>
        <w:t>Easy for Me</w:t>
      </w:r>
      <w:bookmarkEnd w:id="0"/>
      <w:r>
        <w:t xml:space="preserve"> </w:t>
      </w:r>
    </w:p>
    <w:p w14:paraId="7A3BE021" w14:textId="2EC3DC10" w:rsidR="00BB0D0A" w:rsidRPr="00DA4C9A" w:rsidRDefault="00636078" w:rsidP="00DA4C9A">
      <w:pPr>
        <w:pStyle w:val="Heading3"/>
      </w:pPr>
      <w:r>
        <w:t xml:space="preserve">June </w:t>
      </w:r>
      <w:r w:rsidR="00BB0D0A" w:rsidRPr="00DA4C9A">
        <w:t>2020</w:t>
      </w:r>
    </w:p>
    <w:p w14:paraId="1E30E678" w14:textId="77777777" w:rsidR="00636078" w:rsidRDefault="00636078" w:rsidP="00636078">
      <w:pPr>
        <w:pStyle w:val="Heading3"/>
      </w:pPr>
      <w:r>
        <w:t xml:space="preserve">The arts and craft issue </w:t>
      </w:r>
    </w:p>
    <w:p w14:paraId="55063E0B" w14:textId="77777777" w:rsidR="00636078" w:rsidRDefault="00636078" w:rsidP="00636078">
      <w:r>
        <w:t xml:space="preserve">Meet our readers. Get creative. Have fun at home. </w:t>
      </w:r>
    </w:p>
    <w:p w14:paraId="293BE11A" w14:textId="77777777" w:rsidR="00636078" w:rsidRDefault="00636078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br w:type="page"/>
      </w:r>
    </w:p>
    <w:p w14:paraId="023815EA" w14:textId="34CFF6CD" w:rsidR="00262E3A" w:rsidRDefault="00262E3A" w:rsidP="001235F4">
      <w:pPr>
        <w:pStyle w:val="Heading2"/>
      </w:pPr>
      <w:bookmarkStart w:id="1" w:name="_Toc44244670"/>
      <w:r>
        <w:lastRenderedPageBreak/>
        <w:t xml:space="preserve">Welcome to Issue </w:t>
      </w:r>
      <w:r w:rsidR="00F736F1">
        <w:t>0</w:t>
      </w:r>
      <w:r w:rsidR="00364D3F">
        <w:t>3</w:t>
      </w:r>
      <w:r>
        <w:t>!</w:t>
      </w:r>
      <w:bookmarkEnd w:id="1"/>
      <w:r>
        <w:t xml:space="preserve"> </w:t>
      </w:r>
    </w:p>
    <w:p w14:paraId="39F8166D" w14:textId="77777777" w:rsidR="000C4343" w:rsidRDefault="009410AA" w:rsidP="007E63E4">
      <w:pPr>
        <w:spacing w:before="0" w:after="160" w:line="259" w:lineRule="auto"/>
      </w:pPr>
      <w:r>
        <w:t xml:space="preserve">This </w:t>
      </w:r>
      <w:r w:rsidR="000C4343">
        <w:t>month we’re celebrating arts and crafts.</w:t>
      </w:r>
    </w:p>
    <w:p w14:paraId="796C176D" w14:textId="1D018156" w:rsidR="00262E3A" w:rsidRDefault="000C4343" w:rsidP="007E63E4">
      <w:pPr>
        <w:spacing w:before="0" w:after="160" w:line="259" w:lineRule="auto"/>
      </w:pPr>
      <w:r>
        <w:t xml:space="preserve">We hope this magazine </w:t>
      </w:r>
      <w:r w:rsidR="00C1434E">
        <w:t>inspires</w:t>
      </w:r>
      <w:r>
        <w:t xml:space="preserve"> you to get creative while you’re staying at home. </w:t>
      </w:r>
    </w:p>
    <w:p w14:paraId="04A995F9" w14:textId="5DCB93A3" w:rsidR="000C4343" w:rsidRPr="008A3A48" w:rsidRDefault="000C4343" w:rsidP="007E63E4">
      <w:pPr>
        <w:spacing w:before="0" w:after="160" w:line="259" w:lineRule="auto"/>
      </w:pPr>
      <w:r>
        <w:t xml:space="preserve">And we hope you’re enjoying getting out and about more often as the </w:t>
      </w:r>
      <w:r w:rsidR="00C1434E">
        <w:t>rules about going out change</w:t>
      </w:r>
      <w:r w:rsidRPr="008A3A48">
        <w:t xml:space="preserve"> around Australia. </w:t>
      </w:r>
    </w:p>
    <w:p w14:paraId="7D6E73FE" w14:textId="48CE9EC1" w:rsidR="00262E3A" w:rsidRPr="008A3A48" w:rsidRDefault="006933C6" w:rsidP="007E63E4">
      <w:pPr>
        <w:spacing w:before="0" w:after="160" w:line="259" w:lineRule="auto"/>
      </w:pPr>
      <w:r w:rsidRPr="008A3A48">
        <w:t xml:space="preserve">Do stay well and stay safe! </w:t>
      </w:r>
    </w:p>
    <w:p w14:paraId="3A87980E" w14:textId="0BD67634" w:rsidR="00262E3A" w:rsidRPr="008A3A48" w:rsidRDefault="006933C6" w:rsidP="007E63E4">
      <w:pPr>
        <w:spacing w:before="0" w:after="160" w:line="259" w:lineRule="auto"/>
      </w:pPr>
      <w:r w:rsidRPr="008A3A48">
        <w:t>And do</w:t>
      </w:r>
      <w:r w:rsidR="00262E3A" w:rsidRPr="008A3A48">
        <w:t xml:space="preserve">n’t forget </w:t>
      </w:r>
      <w:r w:rsidR="00F87E75" w:rsidRPr="008A3A48">
        <w:t xml:space="preserve">– you </w:t>
      </w:r>
      <w:r w:rsidR="00262E3A" w:rsidRPr="008A3A48">
        <w:t xml:space="preserve">can ask for help </w:t>
      </w:r>
      <w:r w:rsidR="00307E1C" w:rsidRPr="008A3A48">
        <w:t>with</w:t>
      </w:r>
      <w:r w:rsidR="00262E3A" w:rsidRPr="008A3A48">
        <w:t xml:space="preserve"> any</w:t>
      </w:r>
      <w:r w:rsidR="00307E1C" w:rsidRPr="008A3A48">
        <w:t xml:space="preserve">thing in </w:t>
      </w:r>
      <w:r w:rsidR="00262E3A" w:rsidRPr="008A3A48">
        <w:t xml:space="preserve">this magazine if you need it. </w:t>
      </w:r>
    </w:p>
    <w:p w14:paraId="63A05CBE" w14:textId="77777777" w:rsidR="000C4343" w:rsidRPr="00364D3F" w:rsidRDefault="000C4343" w:rsidP="007E63E4">
      <w:pPr>
        <w:spacing w:before="0" w:after="160" w:line="259" w:lineRule="auto"/>
        <w:rPr>
          <w:highlight w:val="yellow"/>
        </w:rPr>
      </w:pPr>
    </w:p>
    <w:p w14:paraId="2AEED660" w14:textId="77777777" w:rsidR="001235F4" w:rsidRDefault="001235F4">
      <w:pPr>
        <w:spacing w:before="0" w:after="160" w:line="259" w:lineRule="auto"/>
        <w:rPr>
          <w:rFonts w:ascii="Calibri" w:eastAsiaTheme="majorEastAsia" w:hAnsi="Calibri" w:cstheme="majorBidi"/>
          <w:b/>
          <w:color w:val="1F3763" w:themeColor="accent1" w:themeShade="7F"/>
          <w:sz w:val="30"/>
          <w:szCs w:val="24"/>
        </w:rPr>
      </w:pPr>
      <w:r>
        <w:br w:type="page"/>
      </w:r>
    </w:p>
    <w:p w14:paraId="102C6EA9" w14:textId="4C96EDE3" w:rsidR="00262E3A" w:rsidRDefault="00262E3A" w:rsidP="001235F4">
      <w:pPr>
        <w:pStyle w:val="Heading2"/>
      </w:pPr>
      <w:bookmarkStart w:id="2" w:name="_Toc44244671"/>
      <w:r w:rsidRPr="001235F4">
        <w:lastRenderedPageBreak/>
        <w:t>What’s in this magazine?</w:t>
      </w:r>
      <w:bookmarkEnd w:id="2"/>
      <w:r w:rsidRPr="001235F4">
        <w:t xml:space="preserve"> </w:t>
      </w:r>
    </w:p>
    <w:p w14:paraId="7DE936E3" w14:textId="0524DE82" w:rsidR="001235F4" w:rsidRDefault="001235F4" w:rsidP="001235F4">
      <w:pPr>
        <w:pStyle w:val="TOC1"/>
        <w:tabs>
          <w:tab w:val="right" w:pos="9016"/>
        </w:tabs>
        <w:rPr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</w:p>
    <w:p w14:paraId="76EB9CD2" w14:textId="2AD7BCE5" w:rsidR="001235F4" w:rsidRDefault="001235F4" w:rsidP="001235F4">
      <w:pPr>
        <w:pStyle w:val="TOC2"/>
        <w:tabs>
          <w:tab w:val="right" w:pos="9016"/>
        </w:tabs>
        <w:spacing w:line="480" w:lineRule="auto"/>
        <w:ind w:left="278"/>
        <w:rPr>
          <w:noProof/>
        </w:rPr>
      </w:pPr>
      <w:hyperlink w:anchor="_Toc44244672" w:history="1">
        <w:r w:rsidRPr="00870F12">
          <w:rPr>
            <w:rStyle w:val="Hyperlink"/>
            <w:noProof/>
          </w:rPr>
          <w:t>Dress your best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_Toc44244672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EC15F5" w14:textId="4D8D4E09" w:rsidR="001235F4" w:rsidRDefault="001235F4" w:rsidP="001235F4">
      <w:pPr>
        <w:pStyle w:val="TOC2"/>
        <w:tabs>
          <w:tab w:val="right" w:pos="9016"/>
        </w:tabs>
        <w:spacing w:line="480" w:lineRule="auto"/>
        <w:ind w:left="278"/>
        <w:rPr>
          <w:noProof/>
        </w:rPr>
      </w:pPr>
      <w:hyperlink w:anchor="_Toc44244673" w:history="1">
        <w:r w:rsidRPr="00870F12">
          <w:rPr>
            <w:rStyle w:val="Hyperlink"/>
            <w:noProof/>
          </w:rPr>
          <w:t>Cooking at home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_Toc44244673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13209C" w14:textId="20E945C4" w:rsidR="001235F4" w:rsidRDefault="001235F4" w:rsidP="001235F4">
      <w:pPr>
        <w:pStyle w:val="TOC2"/>
        <w:tabs>
          <w:tab w:val="right" w:pos="9016"/>
        </w:tabs>
        <w:spacing w:line="480" w:lineRule="auto"/>
        <w:ind w:left="278"/>
        <w:rPr>
          <w:noProof/>
        </w:rPr>
      </w:pPr>
      <w:hyperlink w:anchor="_Toc44244674" w:history="1">
        <w:r w:rsidRPr="00870F12">
          <w:rPr>
            <w:rStyle w:val="Hyperlink"/>
            <w:noProof/>
          </w:rPr>
          <w:t>Exploring the arts online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_Toc44244674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D6DAE3" w14:textId="7898ECE0" w:rsidR="001235F4" w:rsidRDefault="001235F4" w:rsidP="001235F4">
      <w:pPr>
        <w:pStyle w:val="TOC2"/>
        <w:tabs>
          <w:tab w:val="right" w:pos="9016"/>
        </w:tabs>
        <w:spacing w:line="480" w:lineRule="auto"/>
        <w:ind w:left="278"/>
        <w:rPr>
          <w:noProof/>
        </w:rPr>
      </w:pPr>
      <w:hyperlink w:anchor="_Toc44244675" w:history="1">
        <w:r w:rsidRPr="00870F12">
          <w:rPr>
            <w:rStyle w:val="Hyperlink"/>
            <w:noProof/>
          </w:rPr>
          <w:t>Making a dreamcatcher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98049E" w14:textId="1960E55F" w:rsidR="001235F4" w:rsidRDefault="001235F4" w:rsidP="001235F4">
      <w:pPr>
        <w:pStyle w:val="TOC2"/>
        <w:tabs>
          <w:tab w:val="right" w:pos="9016"/>
        </w:tabs>
        <w:spacing w:line="480" w:lineRule="auto"/>
        <w:ind w:left="278"/>
        <w:rPr>
          <w:noProof/>
        </w:rPr>
      </w:pPr>
      <w:hyperlink w:anchor="_Toc44244676" w:history="1">
        <w:r w:rsidRPr="00870F12">
          <w:rPr>
            <w:rStyle w:val="Hyperlink"/>
            <w:noProof/>
          </w:rPr>
          <w:t>Potting succulents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6F5E62E" w14:textId="45BBA446" w:rsidR="001235F4" w:rsidRDefault="001235F4" w:rsidP="001235F4">
      <w:pPr>
        <w:pStyle w:val="TOC2"/>
        <w:tabs>
          <w:tab w:val="right" w:pos="9016"/>
        </w:tabs>
        <w:spacing w:line="480" w:lineRule="auto"/>
        <w:ind w:left="278"/>
        <w:rPr>
          <w:noProof/>
        </w:rPr>
      </w:pPr>
      <w:hyperlink w:anchor="_Toc44244677" w:history="1">
        <w:r w:rsidRPr="00870F12">
          <w:rPr>
            <w:rStyle w:val="Hyperlink"/>
            <w:noProof/>
          </w:rPr>
          <w:t>Meet our readers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28C692C" w14:textId="1B3CBC15" w:rsidR="001235F4" w:rsidRDefault="001235F4" w:rsidP="001235F4">
      <w:pPr>
        <w:pStyle w:val="TOC2"/>
        <w:tabs>
          <w:tab w:val="right" w:pos="9016"/>
        </w:tabs>
        <w:spacing w:line="480" w:lineRule="auto"/>
        <w:ind w:left="278"/>
        <w:rPr>
          <w:noProof/>
        </w:rPr>
      </w:pPr>
      <w:hyperlink w:anchor="_Toc44244678" w:history="1">
        <w:r w:rsidRPr="00870F12">
          <w:rPr>
            <w:rStyle w:val="Hyperlink"/>
            <w:noProof/>
          </w:rPr>
          <w:t>Puzzles and games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_Toc44244678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FAB9D90" w14:textId="0B9FD535" w:rsidR="001235F4" w:rsidRDefault="001235F4" w:rsidP="001235F4">
      <w:pPr>
        <w:pStyle w:val="TOC2"/>
        <w:tabs>
          <w:tab w:val="right" w:pos="9016"/>
        </w:tabs>
        <w:spacing w:line="480" w:lineRule="auto"/>
        <w:ind w:left="278"/>
        <w:rPr>
          <w:noProof/>
        </w:rPr>
      </w:pPr>
      <w:hyperlink w:anchor="_Toc44244679" w:history="1">
        <w:r w:rsidRPr="00870F12">
          <w:rPr>
            <w:rStyle w:val="Hyperlink"/>
            <w:noProof/>
          </w:rPr>
          <w:t>Painting rocks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_Toc44244679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5C8A2B0" w14:textId="469852C8" w:rsidR="001235F4" w:rsidRDefault="001235F4" w:rsidP="001235F4">
      <w:pPr>
        <w:pStyle w:val="TOC2"/>
        <w:tabs>
          <w:tab w:val="right" w:pos="9016"/>
        </w:tabs>
        <w:spacing w:line="480" w:lineRule="auto"/>
        <w:ind w:left="278"/>
        <w:rPr>
          <w:noProof/>
        </w:rPr>
      </w:pPr>
      <w:hyperlink w:anchor="_Toc44244680" w:history="1">
        <w:r w:rsidRPr="00870F12">
          <w:rPr>
            <w:rStyle w:val="Hyperlink"/>
            <w:noProof/>
          </w:rPr>
          <w:t>Your chance to win!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_Toc44244680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D15F9B4" w14:textId="5AB3067E" w:rsidR="001235F4" w:rsidRDefault="001235F4" w:rsidP="001235F4">
      <w:pPr>
        <w:pStyle w:val="TOC2"/>
        <w:tabs>
          <w:tab w:val="right" w:pos="9016"/>
        </w:tabs>
        <w:spacing w:line="480" w:lineRule="auto"/>
        <w:ind w:left="278"/>
        <w:rPr>
          <w:noProof/>
        </w:rPr>
      </w:pPr>
      <w:hyperlink w:anchor="_Toc44244681" w:history="1">
        <w:r w:rsidRPr="00870F12">
          <w:rPr>
            <w:rStyle w:val="Hyperlink"/>
            <w:noProof/>
          </w:rPr>
          <w:t>Do you need information about coronavirus?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_Toc44244681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F1937F8" w14:textId="727B742D" w:rsidR="001235F4" w:rsidRDefault="001235F4" w:rsidP="001235F4">
      <w:pPr>
        <w:pStyle w:val="TOC2"/>
        <w:tabs>
          <w:tab w:val="right" w:pos="9016"/>
        </w:tabs>
        <w:spacing w:line="480" w:lineRule="auto"/>
        <w:ind w:left="278"/>
        <w:rPr>
          <w:noProof/>
        </w:rPr>
      </w:pPr>
      <w:hyperlink w:anchor="_Toc44244682" w:history="1">
        <w:r w:rsidRPr="00870F12">
          <w:rPr>
            <w:rStyle w:val="Hyperlink"/>
            <w:noProof/>
          </w:rPr>
          <w:t>Would you like this magazine to keep going?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_Toc44244682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530EE89" w14:textId="35850D2C" w:rsidR="001235F4" w:rsidRPr="001235F4" w:rsidRDefault="001235F4" w:rsidP="001235F4">
      <w:r>
        <w:fldChar w:fldCharType="end"/>
      </w:r>
    </w:p>
    <w:p w14:paraId="6FA16CDE" w14:textId="77777777" w:rsidR="001235F4" w:rsidRPr="001235F4" w:rsidRDefault="001235F4" w:rsidP="001235F4"/>
    <w:p w14:paraId="638E128C" w14:textId="4914C565" w:rsidR="00262E3A" w:rsidRPr="001235F4" w:rsidRDefault="00262E3A" w:rsidP="001235F4">
      <w:r w:rsidRPr="001235F4">
        <w:br w:type="page"/>
      </w:r>
    </w:p>
    <w:p w14:paraId="01BD0F15" w14:textId="05581101" w:rsidR="00262E3A" w:rsidRDefault="0062473B" w:rsidP="001235F4">
      <w:pPr>
        <w:pStyle w:val="Heading2"/>
      </w:pPr>
      <w:bookmarkStart w:id="3" w:name="_Toc44244672"/>
      <w:r>
        <w:lastRenderedPageBreak/>
        <w:t>Dress your best</w:t>
      </w:r>
      <w:bookmarkEnd w:id="3"/>
      <w:r>
        <w:t xml:space="preserve"> </w:t>
      </w:r>
    </w:p>
    <w:p w14:paraId="0F59F5B9" w14:textId="65EBB46C" w:rsidR="00631088" w:rsidRDefault="00631088" w:rsidP="00631088">
      <w:r>
        <w:t xml:space="preserve">Have you heard of </w:t>
      </w:r>
      <w:r w:rsidR="00C1434E">
        <w:t>‘</w:t>
      </w:r>
      <w:r>
        <w:t>cosplay</w:t>
      </w:r>
      <w:r w:rsidR="00C1434E">
        <w:t>’</w:t>
      </w:r>
      <w:r>
        <w:t xml:space="preserve">? </w:t>
      </w:r>
    </w:p>
    <w:p w14:paraId="4A2BFB54" w14:textId="1E7575C4" w:rsidR="00631088" w:rsidRDefault="00C1434E" w:rsidP="00631088">
      <w:proofErr w:type="gramStart"/>
      <w:r>
        <w:t xml:space="preserve">Cosplay </w:t>
      </w:r>
      <w:r w:rsidR="00631088">
        <w:t xml:space="preserve"> is</w:t>
      </w:r>
      <w:proofErr w:type="gramEnd"/>
      <w:r w:rsidR="00631088">
        <w:t xml:space="preserve"> when </w:t>
      </w:r>
      <w:r w:rsidR="00B307EC">
        <w:t xml:space="preserve">people </w:t>
      </w:r>
      <w:r w:rsidR="00631088">
        <w:t xml:space="preserve">dress up in costumes that they make or buy. </w:t>
      </w:r>
    </w:p>
    <w:p w14:paraId="78B3D37E" w14:textId="1B33B493" w:rsidR="00631088" w:rsidRDefault="00631088" w:rsidP="00631088">
      <w:r>
        <w:t xml:space="preserve">They act out their favourite characters from </w:t>
      </w:r>
      <w:r w:rsidR="00B307EC">
        <w:t xml:space="preserve">comics, </w:t>
      </w:r>
      <w:proofErr w:type="gramStart"/>
      <w:r>
        <w:t>movies</w:t>
      </w:r>
      <w:proofErr w:type="gramEnd"/>
      <w:r>
        <w:t xml:space="preserve"> or TV</w:t>
      </w:r>
      <w:r w:rsidR="00B307EC">
        <w:t xml:space="preserve">. </w:t>
      </w:r>
    </w:p>
    <w:p w14:paraId="354E8684" w14:textId="74EC8C7D" w:rsidR="00631088" w:rsidRDefault="00631088" w:rsidP="00631088">
      <w:r>
        <w:t xml:space="preserve">Some people love to dress up as characters from </w:t>
      </w:r>
      <w:r w:rsidR="00C1434E">
        <w:t xml:space="preserve">anime. Anime is animated </w:t>
      </w:r>
      <w:r>
        <w:t>films and TV shows</w:t>
      </w:r>
      <w:r w:rsidR="00B307EC">
        <w:t xml:space="preserve"> </w:t>
      </w:r>
      <w:r w:rsidR="00C1434E">
        <w:t>that come from Japan</w:t>
      </w:r>
      <w:r>
        <w:t>.</w:t>
      </w:r>
    </w:p>
    <w:p w14:paraId="26BFE996" w14:textId="6FEBD61F" w:rsidR="00631088" w:rsidRDefault="00631088" w:rsidP="00631088">
      <w:r>
        <w:t xml:space="preserve">In </w:t>
      </w:r>
      <w:proofErr w:type="gramStart"/>
      <w:r>
        <w:t>Tokyo</w:t>
      </w:r>
      <w:proofErr w:type="gramEnd"/>
      <w:r w:rsidR="00774A33">
        <w:t xml:space="preserve"> some </w:t>
      </w:r>
      <w:r>
        <w:t xml:space="preserve">people dress up and go out </w:t>
      </w:r>
      <w:r w:rsidR="00C1434E">
        <w:t>to a place</w:t>
      </w:r>
      <w:r w:rsidR="00B307EC">
        <w:t xml:space="preserve"> called </w:t>
      </w:r>
      <w:r>
        <w:t>Har</w:t>
      </w:r>
      <w:r w:rsidR="00B307EC">
        <w:t>a</w:t>
      </w:r>
      <w:r>
        <w:t xml:space="preserve">juku. </w:t>
      </w:r>
      <w:r w:rsidR="00C1434E">
        <w:t>People</w:t>
      </w:r>
      <w:r>
        <w:t xml:space="preserve"> call the</w:t>
      </w:r>
      <w:r w:rsidR="00C1434E">
        <w:t>m</w:t>
      </w:r>
      <w:r>
        <w:t xml:space="preserve"> Har</w:t>
      </w:r>
      <w:r w:rsidR="00B307EC">
        <w:t>a</w:t>
      </w:r>
      <w:r>
        <w:t xml:space="preserve">juku boys and girls. </w:t>
      </w:r>
    </w:p>
    <w:p w14:paraId="1C56AA27" w14:textId="5328C657" w:rsidR="00C1434E" w:rsidRDefault="00631088" w:rsidP="00631088">
      <w:r>
        <w:t xml:space="preserve">During coronavirus, </w:t>
      </w:r>
      <w:r w:rsidR="00C1434E">
        <w:t>the Harajuku boys and girls haven’t been</w:t>
      </w:r>
      <w:r w:rsidR="00C1434E" w:rsidRPr="00C1434E">
        <w:t xml:space="preserve"> </w:t>
      </w:r>
      <w:r w:rsidR="00C1434E">
        <w:t>going to the streets or parks.</w:t>
      </w:r>
    </w:p>
    <w:p w14:paraId="68F8741F" w14:textId="3548A853" w:rsidR="00631088" w:rsidRDefault="00C1434E" w:rsidP="00631088">
      <w:r>
        <w:t>T</w:t>
      </w:r>
      <w:r w:rsidR="00631088">
        <w:t>hey have been dressing up and meeting on Zoom instead</w:t>
      </w:r>
      <w:r>
        <w:t>.</w:t>
      </w:r>
      <w:r w:rsidR="00631088">
        <w:t xml:space="preserve">. </w:t>
      </w:r>
    </w:p>
    <w:p w14:paraId="56F911E4" w14:textId="6ACB359F" w:rsidR="00631088" w:rsidRDefault="00631088" w:rsidP="00631088">
      <w:r>
        <w:t xml:space="preserve">Do you like dressing up? </w:t>
      </w:r>
    </w:p>
    <w:p w14:paraId="06184C6B" w14:textId="77777777" w:rsidR="001235F4" w:rsidRDefault="001235F4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br w:type="page"/>
      </w:r>
    </w:p>
    <w:p w14:paraId="1D73E625" w14:textId="55D922C9" w:rsidR="00C4028D" w:rsidRDefault="00C4028D" w:rsidP="001235F4">
      <w:pPr>
        <w:pStyle w:val="Heading2"/>
      </w:pPr>
      <w:bookmarkStart w:id="4" w:name="_Toc44244673"/>
      <w:r>
        <w:lastRenderedPageBreak/>
        <w:t>Cooking at home</w:t>
      </w:r>
      <w:bookmarkEnd w:id="4"/>
    </w:p>
    <w:p w14:paraId="5BFABEBE" w14:textId="0133E13D" w:rsidR="006217D8" w:rsidRPr="006217D8" w:rsidRDefault="00084450" w:rsidP="006217D8">
      <w:r>
        <w:t>Here are</w:t>
      </w:r>
      <w:r w:rsidR="0062473B">
        <w:t xml:space="preserve"> some healthy meals you can make with ingredients you</w:t>
      </w:r>
      <w:r w:rsidR="0003179A">
        <w:t xml:space="preserve"> might already</w:t>
      </w:r>
      <w:r w:rsidR="0062473B">
        <w:t xml:space="preserve"> have at home. </w:t>
      </w:r>
    </w:p>
    <w:p w14:paraId="2379B501" w14:textId="2C769354" w:rsidR="006217D8" w:rsidRDefault="0062473B" w:rsidP="006217D8">
      <w:pPr>
        <w:pStyle w:val="Heading3"/>
      </w:pPr>
      <w:r>
        <w:t xml:space="preserve">Vegetable stir fry </w:t>
      </w:r>
    </w:p>
    <w:p w14:paraId="4ABCE029" w14:textId="3AFAAC80" w:rsidR="0062473B" w:rsidRDefault="0062473B" w:rsidP="00F227FB">
      <w:r>
        <w:t>Have you ever made a stir fry before? It’s really easy</w:t>
      </w:r>
      <w:r w:rsidR="00084450">
        <w:t>. Y</w:t>
      </w:r>
      <w:r>
        <w:t>ou can</w:t>
      </w:r>
      <w:r w:rsidR="00084450">
        <w:t xml:space="preserve"> just</w:t>
      </w:r>
      <w:r>
        <w:t xml:space="preserve"> use   vegetables you have in </w:t>
      </w:r>
      <w:r w:rsidR="00084450">
        <w:t xml:space="preserve">your </w:t>
      </w:r>
      <w:r>
        <w:t xml:space="preserve">fridge. The </w:t>
      </w:r>
      <w:r w:rsidR="001235F4">
        <w:t>stir fry we used in the example</w:t>
      </w:r>
      <w:r>
        <w:t xml:space="preserve"> shows broccoli, carrots, capsicum, </w:t>
      </w:r>
      <w:proofErr w:type="gramStart"/>
      <w:r>
        <w:t>onion</w:t>
      </w:r>
      <w:proofErr w:type="gramEnd"/>
      <w:r>
        <w:t xml:space="preserve"> and snow peas. But you might want to try other vegetables that you like. </w:t>
      </w:r>
    </w:p>
    <w:p w14:paraId="0B13DD48" w14:textId="2CBB3568" w:rsidR="00F227FB" w:rsidRPr="00F227FB" w:rsidRDefault="0062473B" w:rsidP="00F227FB">
      <w:r>
        <w:t xml:space="preserve">You </w:t>
      </w:r>
      <w:r w:rsidR="00084450">
        <w:t>can</w:t>
      </w:r>
      <w:r>
        <w:t xml:space="preserve"> </w:t>
      </w:r>
      <w:r w:rsidR="00084450">
        <w:t xml:space="preserve">add protein to your stir fry. You can </w:t>
      </w:r>
      <w:r>
        <w:t xml:space="preserve">start by frying some chicken, </w:t>
      </w:r>
      <w:proofErr w:type="gramStart"/>
      <w:r>
        <w:t>meat</w:t>
      </w:r>
      <w:proofErr w:type="gramEnd"/>
      <w:r>
        <w:t xml:space="preserve"> or tofu. </w:t>
      </w:r>
    </w:p>
    <w:p w14:paraId="0F21B105" w14:textId="7753718E" w:rsidR="006217D8" w:rsidRDefault="006217D8" w:rsidP="006217D8">
      <w:r w:rsidRPr="00972CD5">
        <w:t xml:space="preserve">This recipe makes enough </w:t>
      </w:r>
      <w:r w:rsidR="0062473B">
        <w:t>stir fry</w:t>
      </w:r>
      <w:r w:rsidRPr="00972CD5">
        <w:t xml:space="preserve"> </w:t>
      </w:r>
      <w:r w:rsidR="00A55AFD">
        <w:t>to feed 4 people</w:t>
      </w:r>
      <w:r w:rsidRPr="00972CD5">
        <w:t>.</w:t>
      </w:r>
    </w:p>
    <w:p w14:paraId="1A90D580" w14:textId="77777777" w:rsidR="006217D8" w:rsidRPr="00972CD5" w:rsidRDefault="006217D8" w:rsidP="006217D8">
      <w:pPr>
        <w:pStyle w:val="Heading4"/>
      </w:pPr>
      <w:r w:rsidRPr="00972CD5">
        <w:t>Ingredients</w:t>
      </w:r>
    </w:p>
    <w:p w14:paraId="415B4A52" w14:textId="0CB0ECF2" w:rsidR="006217D8" w:rsidRDefault="006217D8" w:rsidP="006217D8">
      <w:pPr>
        <w:numPr>
          <w:ilvl w:val="0"/>
          <w:numId w:val="20"/>
        </w:numPr>
      </w:pPr>
      <w:r>
        <w:t xml:space="preserve">2 teaspoons of </w:t>
      </w:r>
      <w:r w:rsidR="0062473B">
        <w:t xml:space="preserve">vegetable </w:t>
      </w:r>
      <w:r>
        <w:t>oil</w:t>
      </w:r>
    </w:p>
    <w:p w14:paraId="7A7EB2DD" w14:textId="160CA1CD" w:rsidR="008A3A48" w:rsidRDefault="008A3A48" w:rsidP="006217D8">
      <w:pPr>
        <w:numPr>
          <w:ilvl w:val="0"/>
          <w:numId w:val="20"/>
        </w:numPr>
      </w:pPr>
      <w:r>
        <w:t xml:space="preserve">2 cloves of garlic, crushed </w:t>
      </w:r>
    </w:p>
    <w:p w14:paraId="24E06DC9" w14:textId="3DBAD9BD" w:rsidR="0062473B" w:rsidRDefault="008A3A48" w:rsidP="006217D8">
      <w:pPr>
        <w:numPr>
          <w:ilvl w:val="0"/>
          <w:numId w:val="20"/>
        </w:numPr>
      </w:pPr>
      <w:r>
        <w:t>3 cups</w:t>
      </w:r>
      <w:r w:rsidR="0062473B">
        <w:t xml:space="preserve"> of vegetables</w:t>
      </w:r>
    </w:p>
    <w:p w14:paraId="443FFD14" w14:textId="41D9DAC0" w:rsidR="007C3FC6" w:rsidRDefault="007C3FC6" w:rsidP="006217D8">
      <w:pPr>
        <w:numPr>
          <w:ilvl w:val="0"/>
          <w:numId w:val="20"/>
        </w:numPr>
      </w:pPr>
      <w:r>
        <w:t xml:space="preserve">200 – 300 g of protein – meat, </w:t>
      </w:r>
      <w:proofErr w:type="gramStart"/>
      <w:r>
        <w:t>chicken</w:t>
      </w:r>
      <w:proofErr w:type="gramEnd"/>
      <w:r>
        <w:t xml:space="preserve"> or tofu</w:t>
      </w:r>
    </w:p>
    <w:p w14:paraId="3E1A1094" w14:textId="6099AE17" w:rsidR="006217D8" w:rsidRPr="009D0B1E" w:rsidRDefault="0062473B" w:rsidP="008A3A48">
      <w:pPr>
        <w:numPr>
          <w:ilvl w:val="0"/>
          <w:numId w:val="20"/>
        </w:numPr>
      </w:pPr>
      <w:r>
        <w:t xml:space="preserve">2 tablespoons of </w:t>
      </w:r>
      <w:r w:rsidR="007C3FC6">
        <w:t xml:space="preserve">a sauce you like, such as soy, </w:t>
      </w:r>
      <w:proofErr w:type="gramStart"/>
      <w:r w:rsidR="007C3FC6">
        <w:t>oyster</w:t>
      </w:r>
      <w:proofErr w:type="gramEnd"/>
      <w:r w:rsidR="007C3FC6">
        <w:t xml:space="preserve"> or sweet chilli </w:t>
      </w:r>
    </w:p>
    <w:p w14:paraId="08FAC0AE" w14:textId="77777777" w:rsidR="006217D8" w:rsidRPr="00972CD5" w:rsidRDefault="006217D8" w:rsidP="006217D8">
      <w:pPr>
        <w:pStyle w:val="Heading4"/>
      </w:pPr>
      <w:r w:rsidRPr="00972CD5">
        <w:t>Steps</w:t>
      </w:r>
    </w:p>
    <w:p w14:paraId="030DAB96" w14:textId="0701CE8D" w:rsidR="006217D8" w:rsidRDefault="00084450" w:rsidP="0062473B">
      <w:r>
        <w:t>C</w:t>
      </w:r>
      <w:r w:rsidR="0062473B">
        <w:t>hop the vegetables that you want to use</w:t>
      </w:r>
      <w:r w:rsidR="006217D8">
        <w:t>.</w:t>
      </w:r>
      <w:r w:rsidR="008A3A48">
        <w:t xml:space="preserve"> </w:t>
      </w:r>
      <w:r>
        <w:t>Try to make all the pieces the same size.</w:t>
      </w:r>
    </w:p>
    <w:p w14:paraId="0A4C47D0" w14:textId="3C3311AF" w:rsidR="0062473B" w:rsidRDefault="00084450" w:rsidP="0062473B">
      <w:r>
        <w:t xml:space="preserve">Chop up </w:t>
      </w:r>
      <w:r w:rsidR="007C3FC6">
        <w:t>the</w:t>
      </w:r>
      <w:r>
        <w:t xml:space="preserve"> protein </w:t>
      </w:r>
      <w:r w:rsidR="007C3FC6">
        <w:t xml:space="preserve">if </w:t>
      </w:r>
      <w:r>
        <w:t xml:space="preserve">you want to add </w:t>
      </w:r>
      <w:r w:rsidR="007C3FC6">
        <w:t>it</w:t>
      </w:r>
      <w:r w:rsidR="0062473B">
        <w:t xml:space="preserve">. </w:t>
      </w:r>
    </w:p>
    <w:p w14:paraId="1DBC17D3" w14:textId="77DBDAEA" w:rsidR="0062473B" w:rsidRDefault="0062473B" w:rsidP="0062473B">
      <w:r>
        <w:t xml:space="preserve">Heat the oil in a </w:t>
      </w:r>
      <w:r w:rsidR="00084450">
        <w:t xml:space="preserve">large </w:t>
      </w:r>
      <w:r>
        <w:t xml:space="preserve">frying pan or a wok. </w:t>
      </w:r>
    </w:p>
    <w:p w14:paraId="4E10FE57" w14:textId="70B1499F" w:rsidR="008A3A48" w:rsidRDefault="00084450" w:rsidP="008A3A48">
      <w:r>
        <w:t xml:space="preserve">Fry the </w:t>
      </w:r>
      <w:r w:rsidR="008A3A48">
        <w:t>onion</w:t>
      </w:r>
      <w:r>
        <w:t xml:space="preserve"> </w:t>
      </w:r>
      <w:proofErr w:type="gramStart"/>
      <w:r>
        <w:t>first</w:t>
      </w:r>
      <w:r w:rsidR="008A3A48">
        <w:t xml:space="preserve">, </w:t>
      </w:r>
      <w:r>
        <w:t>if</w:t>
      </w:r>
      <w:proofErr w:type="gramEnd"/>
      <w:r>
        <w:t xml:space="preserve"> you’re using it</w:t>
      </w:r>
      <w:r w:rsidR="008A3A48">
        <w:t xml:space="preserve">. </w:t>
      </w:r>
    </w:p>
    <w:p w14:paraId="16613E8A" w14:textId="5C624016" w:rsidR="0062473B" w:rsidRDefault="00084450" w:rsidP="0062473B">
      <w:r>
        <w:t>A</w:t>
      </w:r>
      <w:r w:rsidR="008A3A48">
        <w:t>dd</w:t>
      </w:r>
      <w:r w:rsidR="0062473B">
        <w:t xml:space="preserve"> the chicken, </w:t>
      </w:r>
      <w:proofErr w:type="gramStart"/>
      <w:r w:rsidR="0062473B">
        <w:t>meat</w:t>
      </w:r>
      <w:proofErr w:type="gramEnd"/>
      <w:r w:rsidR="0062473B">
        <w:t xml:space="preserve"> or tofu </w:t>
      </w:r>
      <w:r w:rsidR="00724854">
        <w:t xml:space="preserve">if you are using it. </w:t>
      </w:r>
      <w:r>
        <w:t>F</w:t>
      </w:r>
      <w:r w:rsidR="008A3A48">
        <w:t xml:space="preserve">ry it </w:t>
      </w:r>
      <w:r w:rsidR="0062473B">
        <w:t xml:space="preserve">until it is brown on most sides. </w:t>
      </w:r>
    </w:p>
    <w:p w14:paraId="19549D1C" w14:textId="74B63080" w:rsidR="0062473B" w:rsidRDefault="00084450" w:rsidP="0062473B">
      <w:r>
        <w:t>Add</w:t>
      </w:r>
      <w:r w:rsidDel="00084450">
        <w:t xml:space="preserve"> </w:t>
      </w:r>
      <w:r>
        <w:t xml:space="preserve">any </w:t>
      </w:r>
      <w:r w:rsidR="0062473B">
        <w:t xml:space="preserve">hard vegetables </w:t>
      </w:r>
      <w:r>
        <w:t>such as c</w:t>
      </w:r>
      <w:r w:rsidR="0062473B">
        <w:t xml:space="preserve">arrots, </w:t>
      </w:r>
      <w:proofErr w:type="gramStart"/>
      <w:r w:rsidR="0062473B">
        <w:t>capsicum</w:t>
      </w:r>
      <w:proofErr w:type="gramEnd"/>
      <w:r w:rsidR="0062473B">
        <w:t xml:space="preserve"> and zucchini</w:t>
      </w:r>
      <w:r>
        <w:t xml:space="preserve"> first. They can</w:t>
      </w:r>
      <w:r w:rsidR="0062473B">
        <w:t xml:space="preserve"> take </w:t>
      </w:r>
      <w:r w:rsidR="00BA4126">
        <w:t>a while</w:t>
      </w:r>
      <w:r w:rsidR="0062473B">
        <w:t xml:space="preserve"> to cook. </w:t>
      </w:r>
    </w:p>
    <w:p w14:paraId="0C6F878E" w14:textId="38787F31" w:rsidR="007C3FC6" w:rsidRDefault="007C3FC6" w:rsidP="0062473B">
      <w:r>
        <w:t xml:space="preserve">Add the garlic now. </w:t>
      </w:r>
    </w:p>
    <w:p w14:paraId="4731966F" w14:textId="1CD4CF24" w:rsidR="0062473B" w:rsidRDefault="00084450" w:rsidP="0062473B">
      <w:r>
        <w:lastRenderedPageBreak/>
        <w:t>Add any</w:t>
      </w:r>
      <w:r w:rsidR="0062473B">
        <w:t xml:space="preserve"> </w:t>
      </w:r>
      <w:r w:rsidR="007C3FC6">
        <w:t>other</w:t>
      </w:r>
      <w:r w:rsidR="0062473B">
        <w:t xml:space="preserve"> vegetables </w:t>
      </w:r>
      <w:r>
        <w:t>such as mushrooms</w:t>
      </w:r>
      <w:r w:rsidR="007C3FC6">
        <w:t>,</w:t>
      </w:r>
      <w:r>
        <w:t xml:space="preserve"> </w:t>
      </w:r>
      <w:proofErr w:type="gramStart"/>
      <w:r w:rsidR="00536E46">
        <w:t>broccoli</w:t>
      </w:r>
      <w:proofErr w:type="gramEnd"/>
      <w:r w:rsidR="007C3FC6">
        <w:t xml:space="preserve"> or leafy greens such as </w:t>
      </w:r>
      <w:proofErr w:type="spellStart"/>
      <w:r w:rsidR="007C3FC6">
        <w:t>bok</w:t>
      </w:r>
      <w:proofErr w:type="spellEnd"/>
      <w:r w:rsidR="007C3FC6">
        <w:t xml:space="preserve"> choy</w:t>
      </w:r>
      <w:r>
        <w:t>. S</w:t>
      </w:r>
      <w:r w:rsidR="0062473B">
        <w:t>tir them through</w:t>
      </w:r>
      <w:r w:rsidR="007C3FC6">
        <w:t xml:space="preserve"> until they go soft. </w:t>
      </w:r>
    </w:p>
    <w:p w14:paraId="761E2830" w14:textId="0F05DF1C" w:rsidR="0062473B" w:rsidRDefault="0062473B" w:rsidP="0062473B">
      <w:r>
        <w:t xml:space="preserve">Add soy sauce and stir it through. </w:t>
      </w:r>
    </w:p>
    <w:p w14:paraId="6881984F" w14:textId="54458F11" w:rsidR="0062473B" w:rsidRDefault="0062473B" w:rsidP="0062473B">
      <w:r>
        <w:t>You might like to serve the stir fry with rice</w:t>
      </w:r>
      <w:r w:rsidR="008A3A48">
        <w:t xml:space="preserve"> or noodles</w:t>
      </w:r>
      <w:r>
        <w:t xml:space="preserve">. </w:t>
      </w:r>
    </w:p>
    <w:p w14:paraId="78A48EBB" w14:textId="2A387B21" w:rsidR="00CC6135" w:rsidRDefault="0062473B" w:rsidP="00CC6135">
      <w:pPr>
        <w:pStyle w:val="Heading3"/>
      </w:pPr>
      <w:r>
        <w:t xml:space="preserve">Fruit salad </w:t>
      </w:r>
    </w:p>
    <w:p w14:paraId="6B246802" w14:textId="068D4FFA" w:rsidR="0062473B" w:rsidRDefault="0062473B" w:rsidP="0062473B">
      <w:r>
        <w:t xml:space="preserve">Fruit salad is another easy meal </w:t>
      </w:r>
      <w:r w:rsidR="0003179A">
        <w:t>to</w:t>
      </w:r>
      <w:r>
        <w:t xml:space="preserve"> make with ingredients you </w:t>
      </w:r>
      <w:r w:rsidR="0003179A">
        <w:t xml:space="preserve">might already </w:t>
      </w:r>
      <w:r>
        <w:t xml:space="preserve">have at </w:t>
      </w:r>
      <w:r w:rsidR="00BA4126">
        <w:t>home.</w:t>
      </w:r>
      <w:r>
        <w:t xml:space="preserve"> The fruit salad </w:t>
      </w:r>
      <w:r w:rsidR="001235F4">
        <w:t>we used in the example</w:t>
      </w:r>
      <w:r>
        <w:t xml:space="preserve"> has strawberries, banana, </w:t>
      </w:r>
      <w:r w:rsidR="00631088">
        <w:t xml:space="preserve">mandarins, </w:t>
      </w:r>
      <w:proofErr w:type="gramStart"/>
      <w:r w:rsidR="00631088">
        <w:t>pineapple</w:t>
      </w:r>
      <w:proofErr w:type="gramEnd"/>
      <w:r w:rsidR="00631088">
        <w:t xml:space="preserve"> and grapes. But you can use </w:t>
      </w:r>
      <w:r w:rsidR="0003179A">
        <w:t xml:space="preserve">any </w:t>
      </w:r>
      <w:r w:rsidR="00631088">
        <w:t>fruits</w:t>
      </w:r>
      <w:r w:rsidR="0003179A">
        <w:t xml:space="preserve"> you have at home</w:t>
      </w:r>
      <w:r w:rsidR="00631088">
        <w:t xml:space="preserve"> like oranges, apples, cantaloupe, watermelon, kiwi fruit or blueberries. </w:t>
      </w:r>
    </w:p>
    <w:p w14:paraId="4F44577B" w14:textId="7641D6A0" w:rsidR="0062473B" w:rsidRPr="0062473B" w:rsidRDefault="0003179A" w:rsidP="0062473B">
      <w:r>
        <w:t>If you want to, y</w:t>
      </w:r>
      <w:r w:rsidR="008A3A48">
        <w:t xml:space="preserve">ou can serve </w:t>
      </w:r>
      <w:r>
        <w:t xml:space="preserve">your </w:t>
      </w:r>
      <w:r w:rsidR="008A3A48">
        <w:t xml:space="preserve">fruit salad with yoghurt. </w:t>
      </w:r>
    </w:p>
    <w:p w14:paraId="5A3C2A8E" w14:textId="77777777" w:rsidR="00631088" w:rsidRPr="00972CD5" w:rsidRDefault="00631088" w:rsidP="00631088">
      <w:pPr>
        <w:pStyle w:val="Heading4"/>
      </w:pPr>
      <w:r w:rsidRPr="00972CD5">
        <w:t>Ingredients</w:t>
      </w:r>
    </w:p>
    <w:p w14:paraId="5325FBB2" w14:textId="1ED671AE" w:rsidR="00631088" w:rsidRDefault="00631088" w:rsidP="00631088">
      <w:pPr>
        <w:numPr>
          <w:ilvl w:val="0"/>
          <w:numId w:val="20"/>
        </w:numPr>
      </w:pPr>
      <w:r>
        <w:t xml:space="preserve">At least 4 types of fruits that you like </w:t>
      </w:r>
    </w:p>
    <w:p w14:paraId="25554C49" w14:textId="6855A078" w:rsidR="00631088" w:rsidRDefault="00724854" w:rsidP="00631088">
      <w:pPr>
        <w:numPr>
          <w:ilvl w:val="0"/>
          <w:numId w:val="20"/>
        </w:numPr>
      </w:pPr>
      <w:r>
        <w:t>1/2</w:t>
      </w:r>
      <w:r w:rsidR="00631088">
        <w:t xml:space="preserve"> cup of orange juice </w:t>
      </w:r>
    </w:p>
    <w:p w14:paraId="7335C8D5" w14:textId="49EF2A22" w:rsidR="00631088" w:rsidRDefault="00631088" w:rsidP="00631088">
      <w:pPr>
        <w:pStyle w:val="Heading4"/>
      </w:pPr>
      <w:r w:rsidRPr="00972CD5">
        <w:t>Steps</w:t>
      </w:r>
    </w:p>
    <w:p w14:paraId="38515734" w14:textId="2AB535E0" w:rsidR="0003179A" w:rsidRDefault="0003179A" w:rsidP="0003179A">
      <w:r>
        <w:t xml:space="preserve">Peel any fruit that has a thick skin, like mandarins, </w:t>
      </w:r>
      <w:proofErr w:type="gramStart"/>
      <w:r>
        <w:t>oranges</w:t>
      </w:r>
      <w:proofErr w:type="gramEnd"/>
      <w:r>
        <w:t xml:space="preserve"> or pineapple. </w:t>
      </w:r>
    </w:p>
    <w:p w14:paraId="022805AD" w14:textId="5CDF46B0" w:rsidR="00631088" w:rsidRDefault="00631088" w:rsidP="0062473B">
      <w:r>
        <w:t xml:space="preserve">Wash </w:t>
      </w:r>
      <w:r w:rsidR="0003179A">
        <w:t xml:space="preserve">any </w:t>
      </w:r>
      <w:r>
        <w:t xml:space="preserve">fruit if you </w:t>
      </w:r>
      <w:r w:rsidR="0003179A">
        <w:t>won’t peel</w:t>
      </w:r>
      <w:r>
        <w:t xml:space="preserve"> – for example, apples, </w:t>
      </w:r>
      <w:proofErr w:type="gramStart"/>
      <w:r>
        <w:t>grapes</w:t>
      </w:r>
      <w:proofErr w:type="gramEnd"/>
      <w:r>
        <w:t xml:space="preserve"> or strawberries. </w:t>
      </w:r>
    </w:p>
    <w:p w14:paraId="5390711F" w14:textId="6E158AD9" w:rsidR="0062473B" w:rsidRDefault="00631088" w:rsidP="0062473B">
      <w:r>
        <w:t xml:space="preserve">Cut the fruit into chunks. </w:t>
      </w:r>
    </w:p>
    <w:p w14:paraId="4B7CA0A1" w14:textId="3FF4F447" w:rsidR="00631088" w:rsidRDefault="00631088" w:rsidP="0062473B">
      <w:r>
        <w:t xml:space="preserve">Mix </w:t>
      </w:r>
      <w:r w:rsidR="0003179A">
        <w:t>the fruit</w:t>
      </w:r>
      <w:r w:rsidR="0003179A" w:rsidDel="0003179A">
        <w:t xml:space="preserve"> </w:t>
      </w:r>
      <w:r>
        <w:t xml:space="preserve">together in a big bowl. </w:t>
      </w:r>
    </w:p>
    <w:p w14:paraId="6D4E219C" w14:textId="16CB21A1" w:rsidR="00631088" w:rsidRDefault="00631088" w:rsidP="0062473B">
      <w:r>
        <w:t>Pour the orange juice over the top</w:t>
      </w:r>
      <w:r w:rsidR="008A3A48">
        <w:t xml:space="preserve"> and stir it through</w:t>
      </w:r>
      <w:r>
        <w:t xml:space="preserve">. This helps </w:t>
      </w:r>
      <w:r w:rsidR="008A3A48">
        <w:t xml:space="preserve">stop </w:t>
      </w:r>
      <w:r>
        <w:t xml:space="preserve">the fruit </w:t>
      </w:r>
      <w:r w:rsidR="008A3A48">
        <w:t>from</w:t>
      </w:r>
      <w:r>
        <w:t xml:space="preserve"> going brown. </w:t>
      </w:r>
    </w:p>
    <w:p w14:paraId="6B67FDC5" w14:textId="111B2015" w:rsidR="008A3A48" w:rsidRDefault="008A3A48" w:rsidP="0062473B">
      <w:r>
        <w:t xml:space="preserve">Enjoy! </w:t>
      </w:r>
    </w:p>
    <w:p w14:paraId="68B4668E" w14:textId="77777777" w:rsidR="001235F4" w:rsidRDefault="001235F4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br w:type="page"/>
      </w:r>
    </w:p>
    <w:p w14:paraId="1782323A" w14:textId="3DB876DA" w:rsidR="00B307EC" w:rsidRDefault="00B307EC" w:rsidP="001235F4">
      <w:pPr>
        <w:pStyle w:val="Heading2"/>
      </w:pPr>
      <w:bookmarkStart w:id="5" w:name="_Toc44244674"/>
      <w:r>
        <w:lastRenderedPageBreak/>
        <w:t>Exploring the arts online</w:t>
      </w:r>
      <w:bookmarkEnd w:id="5"/>
      <w:r>
        <w:t xml:space="preserve"> </w:t>
      </w:r>
    </w:p>
    <w:p w14:paraId="14DD53BA" w14:textId="334C1FC3" w:rsidR="00F60F55" w:rsidRDefault="00F60F55" w:rsidP="00F60F55">
      <w:r>
        <w:t xml:space="preserve">Because of coronavirus, a lot of places </w:t>
      </w:r>
      <w:r w:rsidR="0003179A">
        <w:t xml:space="preserve">have been </w:t>
      </w:r>
      <w:r>
        <w:t>closed.</w:t>
      </w:r>
    </w:p>
    <w:p w14:paraId="3534FE51" w14:textId="77777777" w:rsidR="00F60F55" w:rsidRDefault="00F60F55" w:rsidP="00F60F55">
      <w:r>
        <w:t>This includes:</w:t>
      </w:r>
    </w:p>
    <w:p w14:paraId="4D0D2751" w14:textId="77777777" w:rsidR="00F60F55" w:rsidRDefault="00F60F55" w:rsidP="00F60F55">
      <w:pPr>
        <w:numPr>
          <w:ilvl w:val="0"/>
          <w:numId w:val="50"/>
        </w:numPr>
      </w:pPr>
      <w:r>
        <w:t>theatres</w:t>
      </w:r>
    </w:p>
    <w:p w14:paraId="2C0759CA" w14:textId="77777777" w:rsidR="00F60F55" w:rsidRDefault="00F60F55" w:rsidP="00F60F55">
      <w:pPr>
        <w:numPr>
          <w:ilvl w:val="0"/>
          <w:numId w:val="50"/>
        </w:numPr>
      </w:pPr>
      <w:r>
        <w:t>museums</w:t>
      </w:r>
    </w:p>
    <w:p w14:paraId="770B480B" w14:textId="50574DD0" w:rsidR="00F60F55" w:rsidRDefault="00F60F55" w:rsidP="00F60F55">
      <w:pPr>
        <w:numPr>
          <w:ilvl w:val="0"/>
          <w:numId w:val="50"/>
        </w:numPr>
      </w:pPr>
      <w:r>
        <w:t>art galleries.</w:t>
      </w:r>
    </w:p>
    <w:p w14:paraId="11CA13A3" w14:textId="4834AB3D" w:rsidR="00F60F55" w:rsidRDefault="00F60F55" w:rsidP="00F60F55">
      <w:r>
        <w:t>Many of these places have been sharing their content online for free</w:t>
      </w:r>
      <w:r w:rsidR="0003179A">
        <w:t xml:space="preserve"> instead</w:t>
      </w:r>
      <w:r>
        <w:t xml:space="preserve">. </w:t>
      </w:r>
    </w:p>
    <w:p w14:paraId="3C9B71C4" w14:textId="328EE9BB" w:rsidR="00F60F55" w:rsidRDefault="00F60F55" w:rsidP="00F60F55">
      <w:r>
        <w:t>Here a</w:t>
      </w:r>
      <w:r w:rsidR="0003179A">
        <w:t>re</w:t>
      </w:r>
      <w:r>
        <w:t xml:space="preserve"> some of the amazing arts you can find online. </w:t>
      </w:r>
    </w:p>
    <w:p w14:paraId="06D7D04D" w14:textId="2AC13316" w:rsidR="00F60F55" w:rsidRDefault="00F60F55" w:rsidP="00F60F55">
      <w:pPr>
        <w:pStyle w:val="Heading4"/>
      </w:pPr>
      <w:r>
        <w:t>Melbourne Symphony Orchestra</w:t>
      </w:r>
    </w:p>
    <w:p w14:paraId="205EC8A8" w14:textId="45A628E1" w:rsidR="00F60F55" w:rsidRDefault="001235F4" w:rsidP="00F60F55">
      <w:hyperlink r:id="rId6" w:history="1">
        <w:r w:rsidR="00F60F55" w:rsidRPr="009D5912">
          <w:rPr>
            <w:rStyle w:val="Hyperlink"/>
          </w:rPr>
          <w:t>www.mso.com.au</w:t>
        </w:r>
      </w:hyperlink>
    </w:p>
    <w:p w14:paraId="214EBBE9" w14:textId="2FA98752" w:rsidR="00F60F55" w:rsidRDefault="00F60F55" w:rsidP="00F60F55">
      <w:r>
        <w:t xml:space="preserve">The MSO is sharing classical music concerts for free online. </w:t>
      </w:r>
    </w:p>
    <w:p w14:paraId="6F448EB9" w14:textId="13BF4C5F" w:rsidR="00F60F55" w:rsidRDefault="00F60F55" w:rsidP="00F60F55">
      <w:pPr>
        <w:pStyle w:val="Heading4"/>
      </w:pPr>
      <w:r>
        <w:t>Australian Ballet</w:t>
      </w:r>
    </w:p>
    <w:p w14:paraId="5CA5DD79" w14:textId="05142AB1" w:rsidR="00F60F55" w:rsidRDefault="001235F4" w:rsidP="00F60F55">
      <w:hyperlink r:id="rId7" w:history="1">
        <w:r w:rsidR="00F60F55" w:rsidRPr="009D5912">
          <w:rPr>
            <w:rStyle w:val="Hyperlink"/>
          </w:rPr>
          <w:t>www.australianballet.com.au</w:t>
        </w:r>
      </w:hyperlink>
    </w:p>
    <w:p w14:paraId="09EAA47E" w14:textId="14BF4128" w:rsidR="00D72C7C" w:rsidRDefault="00F60F55" w:rsidP="00F60F55">
      <w:r>
        <w:t xml:space="preserve">You can watch amazing performances </w:t>
      </w:r>
      <w:r w:rsidR="00D72C7C">
        <w:t xml:space="preserve">from the Australian Ballet </w:t>
      </w:r>
      <w:r>
        <w:t xml:space="preserve">online until August. </w:t>
      </w:r>
    </w:p>
    <w:p w14:paraId="4438BC0C" w14:textId="77777777" w:rsidR="00F60F55" w:rsidRDefault="00F60F55" w:rsidP="00F60F55">
      <w:pPr>
        <w:pStyle w:val="Heading4"/>
      </w:pPr>
      <w:r>
        <w:t>Sydney Opera House</w:t>
      </w:r>
    </w:p>
    <w:p w14:paraId="4F92F545" w14:textId="117A8C7A" w:rsidR="00F60F55" w:rsidRDefault="001235F4" w:rsidP="00F60F55">
      <w:pPr>
        <w:rPr>
          <w:rStyle w:val="Hyperlink"/>
        </w:rPr>
      </w:pPr>
      <w:hyperlink r:id="rId8" w:history="1">
        <w:r w:rsidR="007C3FC6" w:rsidRPr="002B6DC6">
          <w:rPr>
            <w:rStyle w:val="Hyperlink"/>
          </w:rPr>
          <w:t>www.sydneyoperahouse.com</w:t>
        </w:r>
      </w:hyperlink>
      <w:r w:rsidR="007C3FC6">
        <w:t xml:space="preserve"> </w:t>
      </w:r>
      <w:r w:rsidR="007C3FC6">
        <w:rPr>
          <w:rStyle w:val="Hyperlink"/>
        </w:rPr>
        <w:t xml:space="preserve">  </w:t>
      </w:r>
    </w:p>
    <w:p w14:paraId="078AB310" w14:textId="2B41F90B" w:rsidR="00D72C7C" w:rsidRDefault="00D72C7C" w:rsidP="00F60F55">
      <w:r>
        <w:t>Australia’s famous landmark, t</w:t>
      </w:r>
      <w:r w:rsidR="00F60F55">
        <w:t>he Sydney Opera House</w:t>
      </w:r>
      <w:r>
        <w:t>,</w:t>
      </w:r>
      <w:r w:rsidR="00F60F55">
        <w:t xml:space="preserve"> is hosting a range of shows you can watch from home</w:t>
      </w:r>
      <w:r>
        <w:t xml:space="preserve">. </w:t>
      </w:r>
    </w:p>
    <w:p w14:paraId="53D83AE5" w14:textId="2A7EC371" w:rsidR="00F60F55" w:rsidRPr="00F60F55" w:rsidRDefault="00D72C7C" w:rsidP="00F60F55">
      <w:r>
        <w:t>This i</w:t>
      </w:r>
      <w:r w:rsidR="00F60F55">
        <w:t>nclud</w:t>
      </w:r>
      <w:r>
        <w:t>es</w:t>
      </w:r>
      <w:r w:rsidR="00F60F55">
        <w:t xml:space="preserve"> kids shows, rock concerts </w:t>
      </w:r>
      <w:r w:rsidR="0003179A">
        <w:t xml:space="preserve">and </w:t>
      </w:r>
      <w:r w:rsidR="00F60F55">
        <w:t xml:space="preserve">classical music. </w:t>
      </w:r>
    </w:p>
    <w:p w14:paraId="636F69BF" w14:textId="76DFE69D" w:rsidR="00F60F55" w:rsidRDefault="00F60F55" w:rsidP="00F60F55"/>
    <w:p w14:paraId="6F3E09F1" w14:textId="3FF42CED" w:rsidR="00F60F55" w:rsidRDefault="00F60F55" w:rsidP="00F60F55">
      <w:pPr>
        <w:pStyle w:val="Heading4"/>
      </w:pPr>
      <w:r>
        <w:t xml:space="preserve">The Louvre </w:t>
      </w:r>
    </w:p>
    <w:p w14:paraId="551FC3DD" w14:textId="0CA9F0FC" w:rsidR="007C3FC6" w:rsidRDefault="001235F4" w:rsidP="00F60F55">
      <w:hyperlink r:id="rId9" w:history="1">
        <w:r w:rsidR="007C3FC6" w:rsidRPr="002B6DC6">
          <w:rPr>
            <w:rStyle w:val="Hyperlink"/>
          </w:rPr>
          <w:t>www.louvre.fr</w:t>
        </w:r>
      </w:hyperlink>
      <w:r w:rsidR="007C3FC6">
        <w:t xml:space="preserve"> </w:t>
      </w:r>
    </w:p>
    <w:p w14:paraId="0B58E9CF" w14:textId="2F185FCB" w:rsidR="00F60F55" w:rsidRDefault="00F60F55" w:rsidP="00F60F55">
      <w:r>
        <w:t>The Louvre</w:t>
      </w:r>
      <w:r w:rsidR="0003179A">
        <w:t xml:space="preserve"> is a famous m</w:t>
      </w:r>
      <w:r>
        <w:t xml:space="preserve">useum in France. It’s the home of the Mona Lisa. You can take a virtual tour of the Louvre </w:t>
      </w:r>
      <w:r w:rsidR="00056ED9">
        <w:t>online</w:t>
      </w:r>
      <w:r>
        <w:t xml:space="preserve">. Why not check it out? </w:t>
      </w:r>
    </w:p>
    <w:p w14:paraId="6C6AA9B2" w14:textId="13660BB6" w:rsidR="00056ED9" w:rsidRDefault="00056ED9" w:rsidP="00F60F55"/>
    <w:p w14:paraId="0A4A1BBA" w14:textId="77777777" w:rsidR="00BA4126" w:rsidRDefault="00BA4126" w:rsidP="00F60F55"/>
    <w:p w14:paraId="6B5DCA4F" w14:textId="77777777" w:rsidR="00BA4126" w:rsidRDefault="00BA4126" w:rsidP="00F60F55"/>
    <w:p w14:paraId="4A182148" w14:textId="468A90B4" w:rsidR="00F60F55" w:rsidRDefault="00F60F55" w:rsidP="00F60F55">
      <w:r>
        <w:t xml:space="preserve">The Mona Lisa is one of the most famous paintings in the world. It was painted by Leonardo da Vinci in 1503. That’s more than </w:t>
      </w:r>
      <w:r w:rsidR="00D72C7C">
        <w:t xml:space="preserve">500 years ago! </w:t>
      </w:r>
    </w:p>
    <w:p w14:paraId="48C0B186" w14:textId="3CD1DE93" w:rsidR="00F60F55" w:rsidRDefault="00D72C7C" w:rsidP="00D72C7C">
      <w:pPr>
        <w:pStyle w:val="Heading4"/>
      </w:pPr>
      <w:r>
        <w:t xml:space="preserve">The Guggenheim </w:t>
      </w:r>
    </w:p>
    <w:p w14:paraId="5A548DD5" w14:textId="66520A76" w:rsidR="00D72C7C" w:rsidRDefault="001235F4" w:rsidP="00F60F55">
      <w:hyperlink r:id="rId10" w:history="1">
        <w:r w:rsidR="00D72C7C" w:rsidRPr="009D5912">
          <w:rPr>
            <w:rStyle w:val="Hyperlink"/>
          </w:rPr>
          <w:t>www.guggenheim.org</w:t>
        </w:r>
      </w:hyperlink>
    </w:p>
    <w:p w14:paraId="27B8A38C" w14:textId="6825CE64" w:rsidR="00D72C7C" w:rsidRDefault="00D72C7C" w:rsidP="00F60F55">
      <w:r>
        <w:t xml:space="preserve">The Guggenheim Museum is a famous art museum in New York. It </w:t>
      </w:r>
      <w:r w:rsidR="0003179A">
        <w:t>is</w:t>
      </w:r>
      <w:r>
        <w:t xml:space="preserve"> famous</w:t>
      </w:r>
      <w:r w:rsidR="0003179A">
        <w:t xml:space="preserve"> for its unusual</w:t>
      </w:r>
      <w:r>
        <w:t xml:space="preserve"> curved shape. </w:t>
      </w:r>
    </w:p>
    <w:p w14:paraId="5ABC3CC1" w14:textId="7A30F754" w:rsidR="00D72C7C" w:rsidRDefault="00D72C7C" w:rsidP="00F60F55">
      <w:r>
        <w:t xml:space="preserve">You can visit the website </w:t>
      </w:r>
      <w:r w:rsidR="0003179A">
        <w:t xml:space="preserve">to </w:t>
      </w:r>
      <w:r>
        <w:t>see some of the exhibitions that are on show</w:t>
      </w:r>
      <w:r w:rsidR="0003179A">
        <w:t xml:space="preserve"> at the moment</w:t>
      </w:r>
      <w:r>
        <w:t xml:space="preserve">. </w:t>
      </w:r>
    </w:p>
    <w:p w14:paraId="299AFB2C" w14:textId="0A8ADF91" w:rsidR="00D72C7C" w:rsidRDefault="00D72C7C" w:rsidP="00F60F55">
      <w:r>
        <w:t xml:space="preserve">You can </w:t>
      </w:r>
      <w:r w:rsidR="0003179A">
        <w:t xml:space="preserve">use </w:t>
      </w:r>
      <w:r>
        <w:t xml:space="preserve">Google </w:t>
      </w:r>
      <w:r w:rsidR="0003179A">
        <w:t xml:space="preserve">to find photos from inside </w:t>
      </w:r>
      <w:r>
        <w:t>the Guggenheim – many of the walls are</w:t>
      </w:r>
      <w:r w:rsidR="0003179A">
        <w:t xml:space="preserve"> curved</w:t>
      </w:r>
      <w:r>
        <w:t xml:space="preserve">. </w:t>
      </w:r>
    </w:p>
    <w:p w14:paraId="364EDD9D" w14:textId="37E146C0" w:rsidR="00D72C7C" w:rsidRDefault="00D72C7C">
      <w:pPr>
        <w:spacing w:before="0" w:after="160" w:line="259" w:lineRule="auto"/>
      </w:pPr>
    </w:p>
    <w:p w14:paraId="086A2EBF" w14:textId="5D4F1EF4" w:rsidR="00D72C7C" w:rsidRDefault="00D72C7C" w:rsidP="00D72C7C">
      <w:pPr>
        <w:pStyle w:val="Heading3"/>
      </w:pPr>
      <w:r>
        <w:t xml:space="preserve">What about local artists? </w:t>
      </w:r>
    </w:p>
    <w:p w14:paraId="01F48AF2" w14:textId="017B3CE3" w:rsidR="00056ED9" w:rsidRDefault="00D72C7C" w:rsidP="00D72C7C">
      <w:r w:rsidRPr="00D72C7C">
        <w:t xml:space="preserve">The team at </w:t>
      </w:r>
      <w:proofErr w:type="spellStart"/>
      <w:r w:rsidRPr="00D72C7C">
        <w:t>ArtGusto</w:t>
      </w:r>
      <w:proofErr w:type="spellEnd"/>
      <w:r w:rsidRPr="00D72C7C">
        <w:t xml:space="preserve">, in Geelong, have </w:t>
      </w:r>
      <w:r w:rsidR="0003179A">
        <w:t>created</w:t>
      </w:r>
      <w:r w:rsidRPr="00D72C7C">
        <w:t xml:space="preserve"> </w:t>
      </w:r>
      <w:r>
        <w:t xml:space="preserve">online exhibitions during </w:t>
      </w:r>
      <w:r w:rsidR="00056ED9">
        <w:t xml:space="preserve">lockdown. </w:t>
      </w:r>
    </w:p>
    <w:p w14:paraId="73E5ED85" w14:textId="0030DD94" w:rsidR="00056ED9" w:rsidRDefault="0003179A" w:rsidP="00D72C7C">
      <w:r>
        <w:t>The exhibitions are c</w:t>
      </w:r>
      <w:r w:rsidR="00056ED9">
        <w:t>alled Lockdown 1 and Lockdown 2</w:t>
      </w:r>
      <w:r>
        <w:t>. T</w:t>
      </w:r>
      <w:r w:rsidR="00056ED9">
        <w:t>he</w:t>
      </w:r>
      <w:r>
        <w:t>y</w:t>
      </w:r>
      <w:r w:rsidR="00056ED9">
        <w:t xml:space="preserve"> </w:t>
      </w:r>
      <w:r>
        <w:t xml:space="preserve">show </w:t>
      </w:r>
      <w:r w:rsidR="00056ED9">
        <w:t xml:space="preserve">work </w:t>
      </w:r>
      <w:r>
        <w:t xml:space="preserve">by </w:t>
      </w:r>
      <w:r w:rsidR="00056ED9">
        <w:t>local artists with disability from the Geelong area</w:t>
      </w:r>
      <w:r>
        <w:t>.</w:t>
      </w:r>
      <w:r w:rsidR="000B0E33">
        <w:t xml:space="preserve"> </w:t>
      </w:r>
      <w:r>
        <w:t xml:space="preserve">Geelong is </w:t>
      </w:r>
      <w:r w:rsidR="000B0E33">
        <w:t>in Victoria</w:t>
      </w:r>
      <w:r w:rsidR="00056ED9">
        <w:t xml:space="preserve">. </w:t>
      </w:r>
    </w:p>
    <w:p w14:paraId="5067F985" w14:textId="0222E231" w:rsidR="00056ED9" w:rsidRDefault="00056ED9" w:rsidP="00056ED9">
      <w:r>
        <w:t xml:space="preserve">You can </w:t>
      </w:r>
      <w:r w:rsidR="008F377F">
        <w:t xml:space="preserve">see the work in Lockdown 1 and Lockdown 2 </w:t>
      </w:r>
      <w:r>
        <w:t xml:space="preserve"> </w:t>
      </w:r>
      <w:r w:rsidR="008F377F">
        <w:t xml:space="preserve">on the </w:t>
      </w:r>
      <w:proofErr w:type="spellStart"/>
      <w:r w:rsidR="008F377F">
        <w:t>ArtGusto</w:t>
      </w:r>
      <w:proofErr w:type="spellEnd"/>
      <w:r w:rsidR="008F377F">
        <w:t xml:space="preserve"> website</w:t>
      </w:r>
      <w:r>
        <w:t xml:space="preserve"> </w:t>
      </w:r>
      <w:hyperlink r:id="rId11" w:history="1">
        <w:r w:rsidRPr="009D5912">
          <w:rPr>
            <w:rStyle w:val="Hyperlink"/>
          </w:rPr>
          <w:t>www.artgusto.com.au</w:t>
        </w:r>
      </w:hyperlink>
    </w:p>
    <w:p w14:paraId="2BD3717E" w14:textId="1A5D462F" w:rsidR="00056ED9" w:rsidRPr="00056ED9" w:rsidRDefault="00056ED9" w:rsidP="00056ED9">
      <w:r w:rsidRPr="00056ED9">
        <w:t xml:space="preserve">Christian Den </w:t>
      </w:r>
      <w:proofErr w:type="spellStart"/>
      <w:r w:rsidRPr="00056ED9">
        <w:t>Besten</w:t>
      </w:r>
      <w:r>
        <w:t>’s</w:t>
      </w:r>
      <w:proofErr w:type="spellEnd"/>
      <w:r>
        <w:t xml:space="preserve"> painting is </w:t>
      </w:r>
      <w:r w:rsidR="008F377F">
        <w:t xml:space="preserve">called </w:t>
      </w:r>
      <w:r>
        <w:t>‘</w:t>
      </w:r>
      <w:r w:rsidRPr="00056ED9">
        <w:t>Geelong Library</w:t>
      </w:r>
      <w:r>
        <w:t xml:space="preserve">’. </w:t>
      </w:r>
    </w:p>
    <w:p w14:paraId="00BFE416" w14:textId="2ABC3FC4" w:rsidR="00B307EC" w:rsidRPr="00056ED9" w:rsidRDefault="00056ED9" w:rsidP="00056ED9">
      <w:r w:rsidRPr="00056ED9">
        <w:t>Jess Madden</w:t>
      </w:r>
      <w:r>
        <w:t xml:space="preserve">’s painting is </w:t>
      </w:r>
      <w:r w:rsidR="008F377F">
        <w:t xml:space="preserve">called </w:t>
      </w:r>
      <w:r>
        <w:t>‘</w:t>
      </w:r>
      <w:r w:rsidRPr="00056ED9">
        <w:t>Barwon River Study 1</w:t>
      </w:r>
      <w:r>
        <w:t xml:space="preserve">’. </w:t>
      </w:r>
      <w:r w:rsidR="00B307EC" w:rsidRPr="00056ED9">
        <w:br w:type="page"/>
      </w:r>
    </w:p>
    <w:p w14:paraId="0D1DFA72" w14:textId="6E8EA094" w:rsidR="00040E14" w:rsidRDefault="00631088" w:rsidP="001235F4">
      <w:pPr>
        <w:pStyle w:val="Heading2"/>
      </w:pPr>
      <w:bookmarkStart w:id="6" w:name="_Toc44244675"/>
      <w:r>
        <w:lastRenderedPageBreak/>
        <w:t>Making a dreamcatcher</w:t>
      </w:r>
      <w:bookmarkEnd w:id="6"/>
      <w:r>
        <w:t xml:space="preserve"> </w:t>
      </w:r>
    </w:p>
    <w:p w14:paraId="685895DD" w14:textId="5BA46169" w:rsidR="00F53D81" w:rsidRDefault="00F53D81" w:rsidP="00F53D81">
      <w:r>
        <w:t>Did you know that dreamcatchers come from the Native Americans?</w:t>
      </w:r>
    </w:p>
    <w:p w14:paraId="5013A4E7" w14:textId="43D5EA14" w:rsidR="00F53D81" w:rsidRDefault="00F53D81" w:rsidP="00F53D81">
      <w:r>
        <w:t xml:space="preserve">Their legend says that there was a woman who </w:t>
      </w:r>
      <w:r w:rsidR="008F377F">
        <w:t>looked after</w:t>
      </w:r>
      <w:r>
        <w:t xml:space="preserve"> all the children</w:t>
      </w:r>
      <w:r w:rsidRPr="001A2C4E">
        <w:t xml:space="preserve"> </w:t>
      </w:r>
      <w:r>
        <w:t xml:space="preserve">at night. </w:t>
      </w:r>
    </w:p>
    <w:p w14:paraId="4432B065" w14:textId="35F2206E" w:rsidR="00F53D81" w:rsidRDefault="00F53D81" w:rsidP="00F53D81">
      <w:r>
        <w:t xml:space="preserve">But when families </w:t>
      </w:r>
      <w:r w:rsidR="008F377F">
        <w:t>moved away</w:t>
      </w:r>
      <w:r>
        <w:t>, she couldn’t reach them a</w:t>
      </w:r>
      <w:r w:rsidR="008F377F">
        <w:t>nymore</w:t>
      </w:r>
      <w:r>
        <w:t>.</w:t>
      </w:r>
    </w:p>
    <w:p w14:paraId="65CE73CA" w14:textId="5B207F46" w:rsidR="00F53D81" w:rsidRDefault="00F53D81" w:rsidP="00F53D81">
      <w:proofErr w:type="gramStart"/>
      <w:r>
        <w:t>So</w:t>
      </w:r>
      <w:proofErr w:type="gramEnd"/>
      <w:r>
        <w:t xml:space="preserve"> the children’s mothers made dreamcatchers to help protect them.</w:t>
      </w:r>
    </w:p>
    <w:p w14:paraId="0933350B" w14:textId="578B03A1" w:rsidR="00F53D81" w:rsidRDefault="00F53D81" w:rsidP="00F53D81">
      <w:r>
        <w:t>They would hang the dreamcatchers above the children</w:t>
      </w:r>
      <w:r w:rsidR="008F377F">
        <w:t>’</w:t>
      </w:r>
      <w:r>
        <w:t>s bed</w:t>
      </w:r>
      <w:r w:rsidR="008F377F">
        <w:t>s</w:t>
      </w:r>
      <w:r>
        <w:t xml:space="preserve">. </w:t>
      </w:r>
    </w:p>
    <w:p w14:paraId="57C04668" w14:textId="77777777" w:rsidR="008F377F" w:rsidRDefault="00F53D81" w:rsidP="00F53D81">
      <w:r>
        <w:t>They said the dreamcatchers would</w:t>
      </w:r>
      <w:r w:rsidR="008F377F">
        <w:t>:</w:t>
      </w:r>
    </w:p>
    <w:p w14:paraId="4BD13988" w14:textId="726DA017" w:rsidR="008F377F" w:rsidRDefault="00F53D81" w:rsidP="000708A5">
      <w:pPr>
        <w:pStyle w:val="ListParagraph"/>
        <w:numPr>
          <w:ilvl w:val="0"/>
          <w:numId w:val="51"/>
        </w:numPr>
      </w:pPr>
      <w:r>
        <w:t>catch bad dreams</w:t>
      </w:r>
    </w:p>
    <w:p w14:paraId="2464F42C" w14:textId="05F2C3E1" w:rsidR="00F53D81" w:rsidRDefault="00F53D81" w:rsidP="000708A5">
      <w:pPr>
        <w:pStyle w:val="ListParagraph"/>
        <w:numPr>
          <w:ilvl w:val="0"/>
          <w:numId w:val="51"/>
        </w:numPr>
      </w:pPr>
      <w:r>
        <w:t xml:space="preserve">only let good </w:t>
      </w:r>
      <w:r w:rsidR="008F377F">
        <w:t xml:space="preserve">dreams </w:t>
      </w:r>
      <w:r>
        <w:t xml:space="preserve">through. </w:t>
      </w:r>
    </w:p>
    <w:p w14:paraId="78761355" w14:textId="403B171A" w:rsidR="00F53D81" w:rsidRDefault="008F377F" w:rsidP="00F53D81">
      <w:r>
        <w:t xml:space="preserve">We explain how </w:t>
      </w:r>
      <w:r w:rsidR="00F53D81">
        <w:t>to make your own dreamcatcher below.</w:t>
      </w:r>
    </w:p>
    <w:p w14:paraId="3110218A" w14:textId="57845ACB" w:rsidR="00FC02E0" w:rsidRDefault="00FC02E0" w:rsidP="00F53D81">
      <w:r>
        <w:t>[Breakout box]</w:t>
      </w:r>
    </w:p>
    <w:p w14:paraId="34951B8B" w14:textId="5978D52D" w:rsidR="00F53D81" w:rsidRPr="00F53D81" w:rsidRDefault="00F53D81" w:rsidP="00F53D81">
      <w:pPr>
        <w:rPr>
          <w:rStyle w:val="Strong"/>
        </w:rPr>
      </w:pPr>
      <w:r w:rsidRPr="00F53D81">
        <w:rPr>
          <w:rStyle w:val="Strong"/>
        </w:rPr>
        <w:t>What you will need</w:t>
      </w:r>
    </w:p>
    <w:p w14:paraId="79F734BB" w14:textId="5862EC93" w:rsidR="00F53D81" w:rsidRDefault="00F53D81" w:rsidP="00F53D81">
      <w:pPr>
        <w:pStyle w:val="ListParagraph"/>
        <w:numPr>
          <w:ilvl w:val="0"/>
          <w:numId w:val="46"/>
        </w:numPr>
      </w:pPr>
      <w:r>
        <w:t>Beads</w:t>
      </w:r>
    </w:p>
    <w:p w14:paraId="1BAED1A3" w14:textId="63E933D0" w:rsidR="00F53D81" w:rsidRDefault="00F53D81" w:rsidP="00F53D81">
      <w:pPr>
        <w:pStyle w:val="ListParagraph"/>
        <w:numPr>
          <w:ilvl w:val="0"/>
          <w:numId w:val="46"/>
        </w:numPr>
      </w:pPr>
      <w:r>
        <w:t>3 different colours of thick thread</w:t>
      </w:r>
    </w:p>
    <w:p w14:paraId="1CAD1CAE" w14:textId="41674D7B" w:rsidR="00F53D81" w:rsidRDefault="00F53D81" w:rsidP="00F53D81">
      <w:pPr>
        <w:pStyle w:val="ListParagraph"/>
        <w:numPr>
          <w:ilvl w:val="0"/>
          <w:numId w:val="46"/>
        </w:numPr>
      </w:pPr>
      <w:r>
        <w:t>A metal hoop</w:t>
      </w:r>
    </w:p>
    <w:p w14:paraId="507C944D" w14:textId="70BAF2C8" w:rsidR="00FC02E0" w:rsidRDefault="00FC02E0" w:rsidP="00FC02E0">
      <w:r>
        <w:t xml:space="preserve">You can find these things in a craft shop. </w:t>
      </w:r>
    </w:p>
    <w:p w14:paraId="4ED1E328" w14:textId="62C1B7B6" w:rsidR="00F53D81" w:rsidRDefault="008F377F" w:rsidP="00CE6C77">
      <w:r>
        <w:t xml:space="preserve">Choose 1 colour of thread. </w:t>
      </w:r>
      <w:r w:rsidR="00F53D81">
        <w:t>Tie a knot with around the hoop</w:t>
      </w:r>
      <w:r>
        <w:t xml:space="preserve"> with the thread</w:t>
      </w:r>
      <w:r w:rsidR="00F53D81">
        <w:t xml:space="preserve">. </w:t>
      </w:r>
      <w:r>
        <w:t xml:space="preserve">Wrap </w:t>
      </w:r>
      <w:r w:rsidR="00F53D81">
        <w:t xml:space="preserve">the thread around and around until </w:t>
      </w:r>
      <w:r>
        <w:t xml:space="preserve">it covers the </w:t>
      </w:r>
      <w:r w:rsidR="00F53D81">
        <w:t xml:space="preserve">whole hoop. When </w:t>
      </w:r>
      <w:r>
        <w:t xml:space="preserve">the whole hoop is </w:t>
      </w:r>
      <w:r w:rsidR="00F53D81">
        <w:t xml:space="preserve">covered with the thread, tie </w:t>
      </w:r>
      <w:r>
        <w:t>another knot</w:t>
      </w:r>
      <w:r w:rsidR="00F53D81">
        <w:t>.</w:t>
      </w:r>
    </w:p>
    <w:p w14:paraId="5BD67207" w14:textId="4CE152DB" w:rsidR="00FC02E0" w:rsidRDefault="00FC02E0" w:rsidP="00CE6C77"/>
    <w:p w14:paraId="7B346D01" w14:textId="77777777" w:rsidR="00FC02E0" w:rsidRDefault="00FC02E0" w:rsidP="00CE6C77"/>
    <w:p w14:paraId="37D4888A" w14:textId="3AACF198" w:rsidR="00CE6C77" w:rsidRDefault="00CE6C77" w:rsidP="00CE6C77"/>
    <w:p w14:paraId="4454B92A" w14:textId="3CB1B76E" w:rsidR="00FC02E0" w:rsidRDefault="008F377F" w:rsidP="00CE6C77">
      <w:r>
        <w:t xml:space="preserve">Choose </w:t>
      </w:r>
      <w:r w:rsidR="00F53D81">
        <w:t xml:space="preserve">another </w:t>
      </w:r>
      <w:r>
        <w:t xml:space="preserve">colour </w:t>
      </w:r>
      <w:r w:rsidR="00F53D81">
        <w:t>thread</w:t>
      </w:r>
      <w:r>
        <w:t>. T</w:t>
      </w:r>
      <w:r w:rsidR="00F53D81">
        <w:t>ie it around the hoop.</w:t>
      </w:r>
      <w:r w:rsidR="00CE6C77">
        <w:t xml:space="preserve"> </w:t>
      </w:r>
      <w:r w:rsidR="00F53D81">
        <w:t>Pull the thread across a little bit</w:t>
      </w:r>
      <w:r>
        <w:t>. L</w:t>
      </w:r>
      <w:r w:rsidR="00F53D81">
        <w:t xml:space="preserve">oop it around the </w:t>
      </w:r>
      <w:r>
        <w:t xml:space="preserve">hoop </w:t>
      </w:r>
      <w:r w:rsidR="00F53D81">
        <w:t xml:space="preserve">and back through the opening. </w:t>
      </w:r>
      <w:r>
        <w:t>P</w:t>
      </w:r>
      <w:r w:rsidR="00F53D81">
        <w:t>ull it tight.</w:t>
      </w:r>
      <w:r w:rsidR="00CE6C77">
        <w:t xml:space="preserve"> </w:t>
      </w:r>
      <w:r>
        <w:t xml:space="preserve">Pull the thread across again. Loop it around the hoop and back through the opening again. Pull it tight. Do this over and over, all the way around the hoop </w:t>
      </w:r>
      <w:r w:rsidR="00F53D81">
        <w:t>until you get back to where you started.</w:t>
      </w:r>
      <w:r w:rsidR="00CE6C77">
        <w:t xml:space="preserve"> </w:t>
      </w:r>
    </w:p>
    <w:p w14:paraId="22FCB45C" w14:textId="77777777" w:rsidR="00FC02E0" w:rsidRDefault="00FC02E0" w:rsidP="00CE6C77"/>
    <w:p w14:paraId="3752CB6D" w14:textId="08D6C989" w:rsidR="00FC02E0" w:rsidRDefault="00FC02E0" w:rsidP="00CE6C77"/>
    <w:p w14:paraId="4D80FCA5" w14:textId="7AA5376A" w:rsidR="00FC02E0" w:rsidRDefault="00FC02E0" w:rsidP="00CE6C77"/>
    <w:p w14:paraId="39170346" w14:textId="58926411" w:rsidR="00F53D81" w:rsidRDefault="00F53D81" w:rsidP="00CE6C77">
      <w:r>
        <w:t xml:space="preserve">Add some beads onto your thread. </w:t>
      </w:r>
      <w:r w:rsidR="008F377F">
        <w:t>L</w:t>
      </w:r>
      <w:r>
        <w:t>oop the thread through and around like a spiderweb.</w:t>
      </w:r>
      <w:r w:rsidR="00CE6C77">
        <w:t xml:space="preserve"> </w:t>
      </w:r>
      <w:r>
        <w:t xml:space="preserve">When you get to the middle, cut the </w:t>
      </w:r>
      <w:proofErr w:type="gramStart"/>
      <w:r>
        <w:t>thread</w:t>
      </w:r>
      <w:proofErr w:type="gramEnd"/>
      <w:r>
        <w:t xml:space="preserve"> and tie </w:t>
      </w:r>
      <w:r w:rsidR="008F377F">
        <w:t>a tight knot</w:t>
      </w:r>
      <w:r>
        <w:t xml:space="preserve">. </w:t>
      </w:r>
    </w:p>
    <w:p w14:paraId="278230A4" w14:textId="77777777" w:rsidR="00FC02E0" w:rsidRDefault="00FC02E0" w:rsidP="00CE6C77"/>
    <w:p w14:paraId="75E4C210" w14:textId="32FE46B1" w:rsidR="00FC02E0" w:rsidRDefault="00FC02E0" w:rsidP="00CE6C77"/>
    <w:p w14:paraId="66D436E9" w14:textId="4CB55B0E" w:rsidR="00FC02E0" w:rsidRDefault="00FC02E0" w:rsidP="00CE6C77"/>
    <w:p w14:paraId="42E55817" w14:textId="79AD828D" w:rsidR="00F53D81" w:rsidRDefault="008F377F" w:rsidP="00CE6C77">
      <w:r>
        <w:t>W</w:t>
      </w:r>
      <w:r w:rsidR="00F53D81">
        <w:t xml:space="preserve">rap </w:t>
      </w:r>
      <w:r>
        <w:t xml:space="preserve">your </w:t>
      </w:r>
      <w:r w:rsidR="0003177B">
        <w:t xml:space="preserve">last </w:t>
      </w:r>
      <w:r>
        <w:t xml:space="preserve">thread colour </w:t>
      </w:r>
      <w:r w:rsidR="00F53D81">
        <w:t xml:space="preserve">around the </w:t>
      </w:r>
      <w:r w:rsidR="00FC02E0">
        <w:t xml:space="preserve">outside of the </w:t>
      </w:r>
      <w:r w:rsidR="00F53D81">
        <w:t>hoop.</w:t>
      </w:r>
      <w:r w:rsidR="0003177B">
        <w:t xml:space="preserve"> Weave it in between the other thread.</w:t>
      </w:r>
    </w:p>
    <w:p w14:paraId="13D642B0" w14:textId="10764AA5" w:rsidR="008D3459" w:rsidRDefault="008D3459">
      <w:pPr>
        <w:spacing w:before="0" w:after="160" w:line="259" w:lineRule="auto"/>
      </w:pPr>
    </w:p>
    <w:p w14:paraId="7DFB06D1" w14:textId="77777777" w:rsidR="000708A5" w:rsidRDefault="000708A5" w:rsidP="00FC02E0"/>
    <w:p w14:paraId="426DAB4F" w14:textId="77777777" w:rsidR="000708A5" w:rsidRDefault="000708A5" w:rsidP="00FC02E0"/>
    <w:p w14:paraId="11C2D9E7" w14:textId="5FEAB76F" w:rsidR="00FC02E0" w:rsidRDefault="00FC02E0" w:rsidP="00FC02E0">
      <w:pPr>
        <w:pStyle w:val="Heading3"/>
      </w:pPr>
      <w:r>
        <w:t>Your chance to win!</w:t>
      </w:r>
    </w:p>
    <w:p w14:paraId="17363EC3" w14:textId="73D62FF7" w:rsidR="00FC02E0" w:rsidRDefault="00FC02E0" w:rsidP="00FC02E0">
      <w:pPr>
        <w:spacing w:line="264" w:lineRule="auto"/>
      </w:pPr>
      <w:r>
        <w:t xml:space="preserve">Want to win a great dreamcatcher kit? This lovely box has: </w:t>
      </w:r>
    </w:p>
    <w:p w14:paraId="54F3712E" w14:textId="77777777" w:rsidR="00FC02E0" w:rsidRDefault="00FC02E0" w:rsidP="00FC02E0">
      <w:pPr>
        <w:pStyle w:val="ListParagraph"/>
        <w:numPr>
          <w:ilvl w:val="0"/>
          <w:numId w:val="47"/>
        </w:numPr>
        <w:spacing w:line="264" w:lineRule="auto"/>
      </w:pPr>
      <w:r>
        <w:t xml:space="preserve">a book with heaps of ideas to try </w:t>
      </w:r>
    </w:p>
    <w:p w14:paraId="46747728" w14:textId="7AFAF942" w:rsidR="00FC02E0" w:rsidRDefault="00FC02E0" w:rsidP="00FC02E0">
      <w:pPr>
        <w:pStyle w:val="ListParagraph"/>
        <w:numPr>
          <w:ilvl w:val="0"/>
          <w:numId w:val="47"/>
        </w:numPr>
        <w:spacing w:line="264" w:lineRule="auto"/>
      </w:pPr>
      <w:r>
        <w:t xml:space="preserve">all the bits and pieces you need to make </w:t>
      </w:r>
      <w:r w:rsidR="00BA4126">
        <w:t>your own</w:t>
      </w:r>
      <w:r>
        <w:t xml:space="preserve"> dreamcatcher. </w:t>
      </w:r>
    </w:p>
    <w:p w14:paraId="7CE40021" w14:textId="6EDA6E59" w:rsidR="007D274D" w:rsidRDefault="00FC02E0" w:rsidP="00FC02E0">
      <w:pPr>
        <w:spacing w:line="264" w:lineRule="auto"/>
      </w:pPr>
      <w:r>
        <w:t xml:space="preserve">Send an email to </w:t>
      </w:r>
      <w:hyperlink r:id="rId12" w:history="1">
        <w:r w:rsidRPr="009D5912">
          <w:rPr>
            <w:rStyle w:val="Hyperlink"/>
          </w:rPr>
          <w:t>hello@informationaccessgroup.com</w:t>
        </w:r>
      </w:hyperlink>
      <w:r>
        <w:t xml:space="preserve"> and tell us why you’d like to win! </w:t>
      </w:r>
      <w:r w:rsidR="0003177B">
        <w:t xml:space="preserve">You must tell us in under 50 words. </w:t>
      </w:r>
      <w:r>
        <w:t xml:space="preserve">Don’t forget to tell us your name and address. </w:t>
      </w:r>
    </w:p>
    <w:p w14:paraId="66151694" w14:textId="1FBEFC5B" w:rsidR="00FC02E0" w:rsidRDefault="007D274D" w:rsidP="00FC02E0">
      <w:pPr>
        <w:spacing w:line="264" w:lineRule="auto"/>
      </w:pPr>
      <w:r>
        <w:t>Entries close on 31 July 2020.</w:t>
      </w:r>
    </w:p>
    <w:p w14:paraId="25AD5458" w14:textId="77777777" w:rsidR="00FC02E0" w:rsidRDefault="00FC02E0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br w:type="page"/>
      </w:r>
    </w:p>
    <w:p w14:paraId="4696174C" w14:textId="4A8C13EF" w:rsidR="00B307EC" w:rsidRDefault="00B307EC" w:rsidP="001235F4">
      <w:pPr>
        <w:pStyle w:val="Heading2"/>
      </w:pPr>
      <w:bookmarkStart w:id="7" w:name="_Toc44244676"/>
      <w:r>
        <w:lastRenderedPageBreak/>
        <w:t>Potting succulents</w:t>
      </w:r>
      <w:bookmarkEnd w:id="7"/>
      <w:r>
        <w:t xml:space="preserve"> </w:t>
      </w:r>
    </w:p>
    <w:p w14:paraId="12F45633" w14:textId="56399FBC" w:rsidR="009410AA" w:rsidRDefault="0003177B" w:rsidP="00B307EC">
      <w:r>
        <w:t>S</w:t>
      </w:r>
      <w:r w:rsidR="009410AA">
        <w:t>ucculents are eas</w:t>
      </w:r>
      <w:r>
        <w:t>y</w:t>
      </w:r>
      <w:r w:rsidR="009410AA">
        <w:t xml:space="preserve"> plants to grow from cuttings. </w:t>
      </w:r>
    </w:p>
    <w:p w14:paraId="251C764B" w14:textId="77777777" w:rsidR="009410AA" w:rsidRDefault="009410AA" w:rsidP="00B307EC">
      <w:r>
        <w:t xml:space="preserve">You don’t have to water them very often. </w:t>
      </w:r>
    </w:p>
    <w:p w14:paraId="348EF73D" w14:textId="2DCF5333" w:rsidR="009410AA" w:rsidRDefault="009410AA" w:rsidP="00B307EC">
      <w:r>
        <w:t xml:space="preserve">And they look great in an </w:t>
      </w:r>
      <w:r w:rsidR="00BC05C6">
        <w:t xml:space="preserve">all sorts of different </w:t>
      </w:r>
      <w:r>
        <w:t xml:space="preserve">pots. </w:t>
      </w:r>
    </w:p>
    <w:p w14:paraId="27F5A140" w14:textId="793974DB" w:rsidR="009410AA" w:rsidRDefault="009410AA" w:rsidP="00B307EC">
      <w:r>
        <w:t xml:space="preserve">Here are some ideas to explore.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E620AF" w14:paraId="6820FD4E" w14:textId="77777777" w:rsidTr="00E620AF">
        <w:tc>
          <w:tcPr>
            <w:tcW w:w="9535" w:type="dxa"/>
          </w:tcPr>
          <w:p w14:paraId="1C5AF2CA" w14:textId="56A026A0" w:rsidR="00E620AF" w:rsidRDefault="00E620AF" w:rsidP="00B307EC">
            <w:r>
              <w:t xml:space="preserve">What is a succulent? </w:t>
            </w:r>
            <w:r w:rsidR="0003177B">
              <w:t>A succulent</w:t>
            </w:r>
            <w:r>
              <w:t xml:space="preserve"> is a plant that has thick, fleshy leaves that hold a lot of water. </w:t>
            </w:r>
            <w:r w:rsidR="0003177B">
              <w:t xml:space="preserve">A succulent is </w:t>
            </w:r>
            <w:r>
              <w:t>similar to a cactus</w:t>
            </w:r>
            <w:r w:rsidR="0003177B">
              <w:t>.</w:t>
            </w:r>
            <w:r>
              <w:t xml:space="preserve"> </w:t>
            </w:r>
            <w:r w:rsidR="0003177B">
              <w:t xml:space="preserve">Succulents can be very colourful. They </w:t>
            </w:r>
            <w:r>
              <w:t xml:space="preserve">are very popular in Australian gardens. </w:t>
            </w:r>
          </w:p>
        </w:tc>
      </w:tr>
    </w:tbl>
    <w:p w14:paraId="1906C2C7" w14:textId="58F6B5BE" w:rsidR="00FA704B" w:rsidRDefault="00FA704B" w:rsidP="00B307EC">
      <w:r>
        <w:t xml:space="preserve">Start with small cuttings from a range of succulent plants. You might have some of these growing in </w:t>
      </w:r>
      <w:r w:rsidR="00F371EE">
        <w:t xml:space="preserve">your </w:t>
      </w:r>
      <w:r>
        <w:t>garden at home</w:t>
      </w:r>
      <w:r w:rsidR="00E620AF">
        <w:t xml:space="preserve"> already</w:t>
      </w:r>
      <w:r>
        <w:t xml:space="preserve">. Or maybe you can ask a friend or family member if you can take cuttings from their plants. </w:t>
      </w:r>
      <w:r w:rsidR="0003177B">
        <w:t>Leave your cuttings out for a few days. This helps the stem close over where it was cut.</w:t>
      </w:r>
    </w:p>
    <w:p w14:paraId="5582C9EF" w14:textId="77777777" w:rsidR="000708A5" w:rsidRDefault="00E620AF" w:rsidP="00B307EC">
      <w:r>
        <w:t xml:space="preserve">Choose some pots that you like – perhaps you already have some at home, or maybe you can find some at an op shop or Bunnings. </w:t>
      </w:r>
    </w:p>
    <w:p w14:paraId="69EC4635" w14:textId="1589CC24" w:rsidR="00FA704B" w:rsidRDefault="00E620AF" w:rsidP="00B307EC">
      <w:r>
        <w:t xml:space="preserve">Fill them with soil from the garden. </w:t>
      </w:r>
      <w:r w:rsidR="000708A5">
        <w:t xml:space="preserve">Or you can buy special potting mix for succulents from Bunnings. </w:t>
      </w:r>
    </w:p>
    <w:p w14:paraId="62692D49" w14:textId="431FA884" w:rsidR="000708A5" w:rsidRDefault="000708A5" w:rsidP="00B307EC">
      <w:r>
        <w:t xml:space="preserve">Poke the stems of the cuttings into the soil. </w:t>
      </w:r>
    </w:p>
    <w:p w14:paraId="4746F4EA" w14:textId="02962089" w:rsidR="00FA704B" w:rsidRDefault="0003177B" w:rsidP="00B307EC">
      <w:r>
        <w:t>Cover the soil</w:t>
      </w:r>
      <w:r w:rsidR="00FA704B">
        <w:t xml:space="preserve"> </w:t>
      </w:r>
      <w:r>
        <w:t xml:space="preserve">with </w:t>
      </w:r>
      <w:r w:rsidR="00FA704B">
        <w:t xml:space="preserve">some small coloured stones. This can </w:t>
      </w:r>
      <w:r>
        <w:t xml:space="preserve">add </w:t>
      </w:r>
      <w:r w:rsidR="00FA704B">
        <w:t xml:space="preserve">a </w:t>
      </w:r>
      <w:r>
        <w:t xml:space="preserve">lot </w:t>
      </w:r>
      <w:r w:rsidR="00FA704B">
        <w:t xml:space="preserve">more colour. You can get these types of stones at Bunnings. </w:t>
      </w:r>
    </w:p>
    <w:p w14:paraId="03C09D47" w14:textId="546ADC5E" w:rsidR="00B307EC" w:rsidRPr="00B307EC" w:rsidRDefault="00E620AF" w:rsidP="00B307EC">
      <w:r>
        <w:t xml:space="preserve">Don’t give your succulents too much water. </w:t>
      </w:r>
      <w:r w:rsidR="0003177B">
        <w:t>Succulents</w:t>
      </w:r>
      <w:r w:rsidR="0003177B" w:rsidDel="0003177B">
        <w:t xml:space="preserve"> </w:t>
      </w:r>
      <w:r>
        <w:t xml:space="preserve">can survive in very dry soil. </w:t>
      </w:r>
    </w:p>
    <w:p w14:paraId="4FD04E48" w14:textId="2DD41AF8" w:rsidR="009410AA" w:rsidRDefault="00631088">
      <w:pPr>
        <w:spacing w:before="0" w:after="160" w:line="259" w:lineRule="auto"/>
      </w:pPr>
      <w:r>
        <w:br w:type="page"/>
      </w:r>
    </w:p>
    <w:p w14:paraId="1CAA4C7A" w14:textId="77777777" w:rsidR="009410AA" w:rsidRDefault="009410AA" w:rsidP="001235F4">
      <w:pPr>
        <w:pStyle w:val="Heading2"/>
      </w:pPr>
      <w:bookmarkStart w:id="8" w:name="_Toc44244677"/>
      <w:r>
        <w:lastRenderedPageBreak/>
        <w:t>Meet our readers</w:t>
      </w:r>
      <w:bookmarkEnd w:id="8"/>
      <w:r>
        <w:t xml:space="preserve"> </w:t>
      </w:r>
    </w:p>
    <w:p w14:paraId="4C449553" w14:textId="1B05411A" w:rsidR="009410AA" w:rsidRDefault="009410AA" w:rsidP="009410AA">
      <w:r>
        <w:t xml:space="preserve">We are excited to share photos and stories from readers who have been keeping busy </w:t>
      </w:r>
      <w:r w:rsidR="0003177B">
        <w:t>during lockdown</w:t>
      </w:r>
      <w:r>
        <w:t xml:space="preserve">. </w:t>
      </w:r>
    </w:p>
    <w:p w14:paraId="7E21630C" w14:textId="77777777" w:rsidR="009410AA" w:rsidRDefault="009410AA" w:rsidP="009410AA">
      <w:r>
        <w:t xml:space="preserve">Thanks to everyone who sent your photos and artwork in. </w:t>
      </w:r>
    </w:p>
    <w:p w14:paraId="61E1B1A7" w14:textId="77777777" w:rsidR="009410AA" w:rsidRDefault="009410AA" w:rsidP="009410AA">
      <w:r>
        <w:t xml:space="preserve">We’re sending a $20 Kmart gift voucher to everyone featured here. </w:t>
      </w:r>
    </w:p>
    <w:p w14:paraId="2A693BE5" w14:textId="4DD6E1ED" w:rsidR="009410AA" w:rsidRDefault="009410AA" w:rsidP="009410AA">
      <w:pPr>
        <w:pStyle w:val="Heading3"/>
      </w:pPr>
      <w:r>
        <w:t xml:space="preserve">Enjoying sports and the great outdoors </w:t>
      </w:r>
    </w:p>
    <w:p w14:paraId="222B8D12" w14:textId="03EF8785" w:rsidR="009410AA" w:rsidRDefault="009410AA" w:rsidP="009410AA">
      <w:r w:rsidRPr="00B33290">
        <w:t>Jake, Bobby</w:t>
      </w:r>
      <w:r>
        <w:t xml:space="preserve">, </w:t>
      </w:r>
      <w:proofErr w:type="gramStart"/>
      <w:r w:rsidRPr="00B33290">
        <w:t>Aiden</w:t>
      </w:r>
      <w:proofErr w:type="gramEnd"/>
      <w:r w:rsidRPr="00B33290">
        <w:t xml:space="preserve"> and Bradley headed out to have some fun with a couple of footballs and a badminton set. “We had a great time going through football drills, kicking goals and even some exciting badminton rallies! It was a great way to spend an afternoon with friends! Big thanks to Paul Kennedy of the Glenorchy Magpies and the Glenorchy City Council for letting us use the ground.” </w:t>
      </w:r>
    </w:p>
    <w:p w14:paraId="692AD611" w14:textId="209C542C" w:rsidR="009410AA" w:rsidRPr="00B33290" w:rsidRDefault="009410AA" w:rsidP="009410AA">
      <w:r>
        <w:t>Annika Hill has been enjoying a game of tennis with her trainer. Nice serve Annika!</w:t>
      </w:r>
    </w:p>
    <w:p w14:paraId="285DB84F" w14:textId="0F76B570" w:rsidR="009410AA" w:rsidRDefault="009410AA" w:rsidP="009410AA">
      <w:pPr>
        <w:rPr>
          <w:lang w:eastAsia="en-US"/>
        </w:rPr>
      </w:pPr>
      <w:r>
        <w:rPr>
          <w:lang w:eastAsia="en-US"/>
        </w:rPr>
        <w:t>Cameron love</w:t>
      </w:r>
      <w:r w:rsidR="0003177B">
        <w:rPr>
          <w:lang w:eastAsia="en-US"/>
        </w:rPr>
        <w:t>s</w:t>
      </w:r>
      <w:r>
        <w:rPr>
          <w:lang w:eastAsia="en-US"/>
        </w:rPr>
        <w:t xml:space="preserve"> animals. During COVID-19 he has been working at </w:t>
      </w:r>
      <w:proofErr w:type="spellStart"/>
      <w:r>
        <w:rPr>
          <w:lang w:eastAsia="en-US"/>
        </w:rPr>
        <w:t>Feek</w:t>
      </w:r>
      <w:proofErr w:type="spellEnd"/>
      <w:r>
        <w:rPr>
          <w:lang w:eastAsia="en-US"/>
        </w:rPr>
        <w:t xml:space="preserve"> Racing</w:t>
      </w:r>
      <w:r w:rsidR="0003177B">
        <w:rPr>
          <w:lang w:eastAsia="en-US"/>
        </w:rPr>
        <w:t>. He has been</w:t>
      </w:r>
      <w:r>
        <w:rPr>
          <w:lang w:eastAsia="en-US"/>
        </w:rPr>
        <w:t xml:space="preserve"> caring for the horses and volunteering at the RSPCA. Although he has been busy working, he’s </w:t>
      </w:r>
      <w:r w:rsidR="0003177B">
        <w:rPr>
          <w:lang w:eastAsia="en-US"/>
        </w:rPr>
        <w:t xml:space="preserve">really </w:t>
      </w:r>
      <w:r>
        <w:rPr>
          <w:lang w:eastAsia="en-US"/>
        </w:rPr>
        <w:t xml:space="preserve">been missing the AFL. He can’t wait to see his beloved Collingwood </w:t>
      </w:r>
      <w:r w:rsidR="0003177B">
        <w:rPr>
          <w:lang w:eastAsia="en-US"/>
        </w:rPr>
        <w:t>back on</w:t>
      </w:r>
      <w:r>
        <w:rPr>
          <w:lang w:eastAsia="en-US"/>
        </w:rPr>
        <w:t xml:space="preserve"> the footy field.</w:t>
      </w:r>
    </w:p>
    <w:p w14:paraId="2E746C5E" w14:textId="77777777" w:rsidR="009410AA" w:rsidRDefault="009410AA" w:rsidP="009410AA">
      <w:pPr>
        <w:pStyle w:val="Heading3"/>
      </w:pPr>
      <w:r>
        <w:t xml:space="preserve">Getting crafty! </w:t>
      </w:r>
    </w:p>
    <w:p w14:paraId="71AC1C55" w14:textId="491692FD" w:rsidR="009410AA" w:rsidRDefault="009410AA" w:rsidP="009410AA">
      <w:pPr>
        <w:spacing w:before="0" w:after="160" w:line="259" w:lineRule="auto"/>
        <w:rPr>
          <w:rFonts w:eastAsia="Times New Roman"/>
        </w:rPr>
      </w:pPr>
      <w:r>
        <w:rPr>
          <w:rFonts w:eastAsia="Times New Roman"/>
        </w:rPr>
        <w:t xml:space="preserve">Betty, </w:t>
      </w:r>
      <w:proofErr w:type="spellStart"/>
      <w:r>
        <w:rPr>
          <w:rFonts w:eastAsia="Times New Roman"/>
        </w:rPr>
        <w:t>Pania</w:t>
      </w:r>
      <w:proofErr w:type="spellEnd"/>
      <w:r>
        <w:rPr>
          <w:rFonts w:eastAsia="Times New Roman"/>
        </w:rPr>
        <w:t xml:space="preserve"> and Rachel from </w:t>
      </w:r>
      <w:proofErr w:type="spellStart"/>
      <w:r>
        <w:rPr>
          <w:rFonts w:eastAsia="Times New Roman"/>
        </w:rPr>
        <w:t>Possability</w:t>
      </w:r>
      <w:proofErr w:type="spellEnd"/>
      <w:r>
        <w:rPr>
          <w:rFonts w:eastAsia="Times New Roman"/>
        </w:rPr>
        <w:t xml:space="preserve"> have creat</w:t>
      </w:r>
      <w:r w:rsidR="0003177B">
        <w:rPr>
          <w:rFonts w:eastAsia="Times New Roman"/>
        </w:rPr>
        <w:t xml:space="preserve">ed </w:t>
      </w:r>
      <w:r>
        <w:rPr>
          <w:rFonts w:eastAsia="Times New Roman"/>
        </w:rPr>
        <w:t>a seascape painting</w:t>
      </w:r>
      <w:r w:rsidR="0003177B">
        <w:rPr>
          <w:rFonts w:eastAsia="Times New Roman"/>
        </w:rPr>
        <w:t>. It spreads</w:t>
      </w:r>
      <w:r>
        <w:rPr>
          <w:rFonts w:eastAsia="Times New Roman"/>
        </w:rPr>
        <w:t xml:space="preserve"> across </w:t>
      </w:r>
      <w:r w:rsidR="0003177B">
        <w:rPr>
          <w:rFonts w:eastAsia="Times New Roman"/>
        </w:rPr>
        <w:t xml:space="preserve">3 </w:t>
      </w:r>
      <w:r>
        <w:rPr>
          <w:rFonts w:eastAsia="Times New Roman"/>
        </w:rPr>
        <w:t xml:space="preserve">canvases. It looks stunning! </w:t>
      </w:r>
    </w:p>
    <w:p w14:paraId="7A6AFA9E" w14:textId="77777777" w:rsidR="009410AA" w:rsidRDefault="009410AA" w:rsidP="009410AA">
      <w:pPr>
        <w:spacing w:before="0" w:after="160" w:line="259" w:lineRule="auto"/>
      </w:pPr>
      <w:r>
        <w:t xml:space="preserve">As well as playing tennis, Annika has been keeping busy creating some gorgeous art pieces. </w:t>
      </w:r>
    </w:p>
    <w:p w14:paraId="3F2D8F5E" w14:textId="2C1352DB" w:rsidR="000C4343" w:rsidRPr="00236BA2" w:rsidRDefault="000C4343" w:rsidP="000C4343">
      <w:r w:rsidRPr="00236BA2">
        <w:t xml:space="preserve">Krystyna, Sally and Anna </w:t>
      </w:r>
      <w:r>
        <w:t xml:space="preserve">from </w:t>
      </w:r>
      <w:proofErr w:type="spellStart"/>
      <w:r>
        <w:t>Possability</w:t>
      </w:r>
      <w:proofErr w:type="spellEnd"/>
      <w:r>
        <w:t xml:space="preserve"> </w:t>
      </w:r>
      <w:r w:rsidRPr="00236BA2">
        <w:t xml:space="preserve">have been making Spinach and Fetta Muffins with spinach </w:t>
      </w:r>
      <w:r w:rsidR="0003177B">
        <w:t xml:space="preserve">that </w:t>
      </w:r>
      <w:r w:rsidRPr="00236BA2">
        <w:t>gr</w:t>
      </w:r>
      <w:r w:rsidR="0003177B">
        <w:t>e</w:t>
      </w:r>
      <w:r w:rsidRPr="00236BA2">
        <w:t xml:space="preserve">w in their garden. Yum! </w:t>
      </w:r>
    </w:p>
    <w:p w14:paraId="055F2399" w14:textId="0E668A4A" w:rsidR="009410AA" w:rsidRDefault="009410AA" w:rsidP="009410AA">
      <w:pPr>
        <w:spacing w:before="0" w:after="160" w:line="259" w:lineRule="auto"/>
      </w:pPr>
      <w:r>
        <w:br w:type="page"/>
      </w:r>
    </w:p>
    <w:p w14:paraId="655AB032" w14:textId="590C817C" w:rsidR="000C1A53" w:rsidRDefault="000C1A53" w:rsidP="001235F4">
      <w:pPr>
        <w:pStyle w:val="Heading2"/>
      </w:pPr>
      <w:bookmarkStart w:id="9" w:name="_Toc44244678"/>
      <w:r>
        <w:lastRenderedPageBreak/>
        <w:t>Puzzles and games</w:t>
      </w:r>
      <w:bookmarkEnd w:id="9"/>
      <w:r>
        <w:t xml:space="preserve"> </w:t>
      </w:r>
    </w:p>
    <w:p w14:paraId="4A6DC00C" w14:textId="77777777" w:rsidR="001A5395" w:rsidRDefault="001A5395" w:rsidP="001A5395">
      <w:pPr>
        <w:pStyle w:val="Heading3"/>
      </w:pPr>
      <w:r>
        <w:t xml:space="preserve">What’s your favourite craft? </w:t>
      </w:r>
    </w:p>
    <w:p w14:paraId="040C6891" w14:textId="188E56F8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 xml:space="preserve">Can you find the names of all the crafts? They might be written across or down.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43EEC" w:rsidRPr="00D32D25" w14:paraId="43783C1F" w14:textId="1272172E" w:rsidTr="00143EEC">
        <w:trPr>
          <w:trHeight w:hRule="exact" w:val="510"/>
        </w:trPr>
        <w:tc>
          <w:tcPr>
            <w:tcW w:w="510" w:type="dxa"/>
            <w:vAlign w:val="center"/>
          </w:tcPr>
          <w:p w14:paraId="6DBD1A22" w14:textId="27A36E6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</w:t>
            </w:r>
          </w:p>
        </w:tc>
        <w:tc>
          <w:tcPr>
            <w:tcW w:w="510" w:type="dxa"/>
            <w:vAlign w:val="center"/>
          </w:tcPr>
          <w:p w14:paraId="0AA08F0E" w14:textId="43CF7F3F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</w:t>
            </w:r>
          </w:p>
        </w:tc>
        <w:tc>
          <w:tcPr>
            <w:tcW w:w="510" w:type="dxa"/>
            <w:vAlign w:val="center"/>
          </w:tcPr>
          <w:p w14:paraId="4C9CB393" w14:textId="0A516A3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F</w:t>
            </w:r>
          </w:p>
        </w:tc>
        <w:tc>
          <w:tcPr>
            <w:tcW w:w="510" w:type="dxa"/>
            <w:vAlign w:val="center"/>
          </w:tcPr>
          <w:p w14:paraId="32A1DDAD" w14:textId="7064305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</w:t>
            </w:r>
          </w:p>
        </w:tc>
        <w:tc>
          <w:tcPr>
            <w:tcW w:w="510" w:type="dxa"/>
            <w:vAlign w:val="center"/>
          </w:tcPr>
          <w:p w14:paraId="06C2166F" w14:textId="1FDF157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F</w:t>
            </w:r>
          </w:p>
        </w:tc>
        <w:tc>
          <w:tcPr>
            <w:tcW w:w="510" w:type="dxa"/>
            <w:vAlign w:val="center"/>
          </w:tcPr>
          <w:p w14:paraId="5EE358F8" w14:textId="0E5C5798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Y</w:t>
            </w:r>
          </w:p>
        </w:tc>
        <w:tc>
          <w:tcPr>
            <w:tcW w:w="510" w:type="dxa"/>
            <w:vAlign w:val="center"/>
          </w:tcPr>
          <w:p w14:paraId="52D90838" w14:textId="07990C5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</w:p>
        </w:tc>
        <w:tc>
          <w:tcPr>
            <w:tcW w:w="510" w:type="dxa"/>
            <w:vAlign w:val="center"/>
          </w:tcPr>
          <w:p w14:paraId="6B1D3C49" w14:textId="157ACF8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5B9EA498" w14:textId="23774B4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510" w:type="dxa"/>
            <w:vAlign w:val="center"/>
          </w:tcPr>
          <w:p w14:paraId="701D4098" w14:textId="32908EB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2D43FE35" w14:textId="6EC079E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247BFBD1" w14:textId="6911177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</w:p>
        </w:tc>
        <w:tc>
          <w:tcPr>
            <w:tcW w:w="510" w:type="dxa"/>
            <w:vAlign w:val="center"/>
          </w:tcPr>
          <w:p w14:paraId="3875A1D7" w14:textId="4FBEF36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10" w:type="dxa"/>
            <w:vAlign w:val="center"/>
          </w:tcPr>
          <w:p w14:paraId="0702CA63" w14:textId="6B8C537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</w:t>
            </w:r>
          </w:p>
        </w:tc>
        <w:tc>
          <w:tcPr>
            <w:tcW w:w="510" w:type="dxa"/>
            <w:vAlign w:val="center"/>
          </w:tcPr>
          <w:p w14:paraId="3DF00253" w14:textId="016BCE8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</w:tr>
      <w:tr w:rsidR="00143EEC" w:rsidRPr="00D32D25" w14:paraId="57972732" w14:textId="3B95EFFC" w:rsidTr="00143EEC">
        <w:trPr>
          <w:trHeight w:hRule="exact" w:val="510"/>
        </w:trPr>
        <w:tc>
          <w:tcPr>
            <w:tcW w:w="510" w:type="dxa"/>
            <w:vAlign w:val="center"/>
          </w:tcPr>
          <w:p w14:paraId="76A737C4" w14:textId="047877A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510" w:type="dxa"/>
            <w:vAlign w:val="center"/>
          </w:tcPr>
          <w:p w14:paraId="0813577D" w14:textId="1C93AEE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Z</w:t>
            </w:r>
          </w:p>
        </w:tc>
        <w:tc>
          <w:tcPr>
            <w:tcW w:w="510" w:type="dxa"/>
            <w:vAlign w:val="center"/>
          </w:tcPr>
          <w:p w14:paraId="690FFE7F" w14:textId="68A93D8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25A32ECC" w14:textId="3FA9BEE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Y</w:t>
            </w:r>
          </w:p>
        </w:tc>
        <w:tc>
          <w:tcPr>
            <w:tcW w:w="510" w:type="dxa"/>
            <w:vAlign w:val="center"/>
          </w:tcPr>
          <w:p w14:paraId="004707BA" w14:textId="6E0C93FA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10" w:type="dxa"/>
            <w:vAlign w:val="center"/>
          </w:tcPr>
          <w:p w14:paraId="40002637" w14:textId="7395E0A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Z</w:t>
            </w:r>
          </w:p>
        </w:tc>
        <w:tc>
          <w:tcPr>
            <w:tcW w:w="510" w:type="dxa"/>
            <w:vAlign w:val="center"/>
          </w:tcPr>
          <w:p w14:paraId="60C6D5EF" w14:textId="57D7F97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510" w:type="dxa"/>
            <w:vAlign w:val="center"/>
          </w:tcPr>
          <w:p w14:paraId="470A24C4" w14:textId="138A879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</w:t>
            </w:r>
          </w:p>
        </w:tc>
        <w:tc>
          <w:tcPr>
            <w:tcW w:w="510" w:type="dxa"/>
            <w:vAlign w:val="center"/>
          </w:tcPr>
          <w:p w14:paraId="6B313F1A" w14:textId="447FEC7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W</w:t>
            </w:r>
          </w:p>
        </w:tc>
        <w:tc>
          <w:tcPr>
            <w:tcW w:w="510" w:type="dxa"/>
            <w:vAlign w:val="center"/>
          </w:tcPr>
          <w:p w14:paraId="5B4EC8B9" w14:textId="7A9F77C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</w:t>
            </w:r>
          </w:p>
        </w:tc>
        <w:tc>
          <w:tcPr>
            <w:tcW w:w="510" w:type="dxa"/>
            <w:vAlign w:val="center"/>
          </w:tcPr>
          <w:p w14:paraId="787739D8" w14:textId="52C40D3A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10F30F1B" w14:textId="463C396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</w:t>
            </w:r>
          </w:p>
        </w:tc>
        <w:tc>
          <w:tcPr>
            <w:tcW w:w="510" w:type="dxa"/>
            <w:vAlign w:val="center"/>
          </w:tcPr>
          <w:p w14:paraId="74C1FD6E" w14:textId="0F73A56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10" w:type="dxa"/>
            <w:vAlign w:val="center"/>
          </w:tcPr>
          <w:p w14:paraId="516DD839" w14:textId="629DFB1F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02247B7B" w14:textId="61B7BAC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</w:tr>
      <w:tr w:rsidR="00143EEC" w:rsidRPr="00D32D25" w14:paraId="591BE68B" w14:textId="4CA1C47F" w:rsidTr="00143EEC">
        <w:trPr>
          <w:trHeight w:hRule="exact" w:val="510"/>
        </w:trPr>
        <w:tc>
          <w:tcPr>
            <w:tcW w:w="510" w:type="dxa"/>
            <w:vAlign w:val="center"/>
          </w:tcPr>
          <w:p w14:paraId="5CC77F55" w14:textId="6084B74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6C6CB55F" w14:textId="5E7758CF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2176E105" w14:textId="2396E46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510" w:type="dxa"/>
            <w:vAlign w:val="center"/>
          </w:tcPr>
          <w:p w14:paraId="68A338AF" w14:textId="6EC41548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</w:t>
            </w:r>
          </w:p>
        </w:tc>
        <w:tc>
          <w:tcPr>
            <w:tcW w:w="510" w:type="dxa"/>
            <w:vAlign w:val="center"/>
          </w:tcPr>
          <w:p w14:paraId="58C2706F" w14:textId="7371664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</w:t>
            </w:r>
          </w:p>
        </w:tc>
        <w:tc>
          <w:tcPr>
            <w:tcW w:w="510" w:type="dxa"/>
            <w:vAlign w:val="center"/>
          </w:tcPr>
          <w:p w14:paraId="36602A84" w14:textId="606D02F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224BDBC7" w14:textId="5117837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510" w:type="dxa"/>
            <w:vAlign w:val="center"/>
          </w:tcPr>
          <w:p w14:paraId="533B2241" w14:textId="0E1C306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Q</w:t>
            </w:r>
          </w:p>
        </w:tc>
        <w:tc>
          <w:tcPr>
            <w:tcW w:w="510" w:type="dxa"/>
            <w:vAlign w:val="center"/>
          </w:tcPr>
          <w:p w14:paraId="1E9E03F6" w14:textId="6A787DCF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</w:t>
            </w:r>
          </w:p>
        </w:tc>
        <w:tc>
          <w:tcPr>
            <w:tcW w:w="510" w:type="dxa"/>
            <w:vAlign w:val="center"/>
          </w:tcPr>
          <w:p w14:paraId="2F0AC0DF" w14:textId="2B7F4B1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4A95EFF2" w14:textId="4D71540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7522F4F2" w14:textId="5F3CA2F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7B35DA6B" w14:textId="3445B56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4D114891" w14:textId="714DF78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74FC196C" w14:textId="162F10E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Q</w:t>
            </w:r>
          </w:p>
        </w:tc>
      </w:tr>
      <w:tr w:rsidR="00143EEC" w:rsidRPr="00D32D25" w14:paraId="2E9A5C89" w14:textId="06683A8D" w:rsidTr="00143EEC">
        <w:trPr>
          <w:trHeight w:hRule="exact" w:val="510"/>
        </w:trPr>
        <w:tc>
          <w:tcPr>
            <w:tcW w:w="510" w:type="dxa"/>
            <w:vAlign w:val="center"/>
          </w:tcPr>
          <w:p w14:paraId="1E683B70" w14:textId="26A9001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10" w:type="dxa"/>
            <w:vAlign w:val="center"/>
          </w:tcPr>
          <w:p w14:paraId="1FBD0278" w14:textId="3C74F10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</w:t>
            </w:r>
          </w:p>
        </w:tc>
        <w:tc>
          <w:tcPr>
            <w:tcW w:w="510" w:type="dxa"/>
            <w:vAlign w:val="center"/>
          </w:tcPr>
          <w:p w14:paraId="311473B6" w14:textId="1F6B81D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</w:t>
            </w:r>
          </w:p>
        </w:tc>
        <w:tc>
          <w:tcPr>
            <w:tcW w:w="510" w:type="dxa"/>
            <w:vAlign w:val="center"/>
          </w:tcPr>
          <w:p w14:paraId="78A7D6D8" w14:textId="7A5FC98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59EA127B" w14:textId="47C3060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W</w:t>
            </w:r>
          </w:p>
        </w:tc>
        <w:tc>
          <w:tcPr>
            <w:tcW w:w="510" w:type="dxa"/>
            <w:vAlign w:val="center"/>
          </w:tcPr>
          <w:p w14:paraId="03D3D5D3" w14:textId="1FCB073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70BEAAA9" w14:textId="4ADFDC0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5DA5F946" w14:textId="09091B1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4358D137" w14:textId="3D600DD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</w:t>
            </w:r>
          </w:p>
        </w:tc>
        <w:tc>
          <w:tcPr>
            <w:tcW w:w="510" w:type="dxa"/>
            <w:vAlign w:val="center"/>
          </w:tcPr>
          <w:p w14:paraId="415EFC34" w14:textId="28FF4FC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73FE2CD5" w14:textId="691C34FA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790ACE54" w14:textId="7A2949A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66325BFE" w14:textId="1CFAE4D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510" w:type="dxa"/>
            <w:vAlign w:val="center"/>
          </w:tcPr>
          <w:p w14:paraId="172DD0F0" w14:textId="602A7C1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</w:t>
            </w:r>
          </w:p>
        </w:tc>
        <w:tc>
          <w:tcPr>
            <w:tcW w:w="510" w:type="dxa"/>
            <w:vAlign w:val="center"/>
          </w:tcPr>
          <w:p w14:paraId="679ADF81" w14:textId="58E7C36A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</w:t>
            </w:r>
          </w:p>
        </w:tc>
      </w:tr>
      <w:tr w:rsidR="00143EEC" w:rsidRPr="00D32D25" w14:paraId="61AFA21B" w14:textId="3B7D3F1D" w:rsidTr="00143EEC">
        <w:trPr>
          <w:trHeight w:hRule="exact" w:val="510"/>
        </w:trPr>
        <w:tc>
          <w:tcPr>
            <w:tcW w:w="510" w:type="dxa"/>
            <w:vAlign w:val="center"/>
          </w:tcPr>
          <w:p w14:paraId="72DCBC86" w14:textId="4E40AEC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10" w:type="dxa"/>
            <w:vAlign w:val="center"/>
          </w:tcPr>
          <w:p w14:paraId="193948D5" w14:textId="26034E8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Y</w:t>
            </w:r>
          </w:p>
        </w:tc>
        <w:tc>
          <w:tcPr>
            <w:tcW w:w="510" w:type="dxa"/>
            <w:vAlign w:val="center"/>
          </w:tcPr>
          <w:p w14:paraId="45ABD970" w14:textId="67E9526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Z</w:t>
            </w:r>
          </w:p>
        </w:tc>
        <w:tc>
          <w:tcPr>
            <w:tcW w:w="510" w:type="dxa"/>
            <w:vAlign w:val="center"/>
          </w:tcPr>
          <w:p w14:paraId="6CC17128" w14:textId="7D0B622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</w:t>
            </w:r>
          </w:p>
        </w:tc>
        <w:tc>
          <w:tcPr>
            <w:tcW w:w="510" w:type="dxa"/>
            <w:vAlign w:val="center"/>
          </w:tcPr>
          <w:p w14:paraId="541EF2B5" w14:textId="38C17478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4251E83D" w14:textId="163ADF2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</w:t>
            </w:r>
          </w:p>
        </w:tc>
        <w:tc>
          <w:tcPr>
            <w:tcW w:w="510" w:type="dxa"/>
            <w:vAlign w:val="center"/>
          </w:tcPr>
          <w:p w14:paraId="5B4747DF" w14:textId="6B90859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589D1C70" w14:textId="2262775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1E58DA25" w14:textId="3689B53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</w:t>
            </w:r>
          </w:p>
        </w:tc>
        <w:tc>
          <w:tcPr>
            <w:tcW w:w="510" w:type="dxa"/>
            <w:vAlign w:val="center"/>
          </w:tcPr>
          <w:p w14:paraId="51B56EAB" w14:textId="5BF948E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38637CEC" w14:textId="056DDA6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W</w:t>
            </w:r>
          </w:p>
        </w:tc>
        <w:tc>
          <w:tcPr>
            <w:tcW w:w="510" w:type="dxa"/>
            <w:vAlign w:val="center"/>
          </w:tcPr>
          <w:p w14:paraId="5BBC4BAA" w14:textId="62603BCA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5FB90905" w14:textId="20E2B23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510" w:type="dxa"/>
            <w:vAlign w:val="center"/>
          </w:tcPr>
          <w:p w14:paraId="69732A9E" w14:textId="33DAB44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510" w:type="dxa"/>
            <w:vAlign w:val="center"/>
          </w:tcPr>
          <w:p w14:paraId="4EEB20EA" w14:textId="6843D82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</w:tr>
      <w:tr w:rsidR="00143EEC" w:rsidRPr="00D32D25" w14:paraId="6CEB06A9" w14:textId="2D5A81A2" w:rsidTr="00143EEC">
        <w:trPr>
          <w:trHeight w:hRule="exact" w:val="510"/>
        </w:trPr>
        <w:tc>
          <w:tcPr>
            <w:tcW w:w="510" w:type="dxa"/>
            <w:vAlign w:val="center"/>
          </w:tcPr>
          <w:p w14:paraId="29EACE7C" w14:textId="0DC7EC0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30003B5F" w14:textId="49B72B5A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13F27A90" w14:textId="1306EED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5854B1FD" w14:textId="0C0685F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443D2248" w14:textId="6B7A6A4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78590928" w14:textId="022D6A4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0AC13E0B" w14:textId="235363E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510" w:type="dxa"/>
            <w:vAlign w:val="center"/>
          </w:tcPr>
          <w:p w14:paraId="3275DEE0" w14:textId="512BCE7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</w:t>
            </w:r>
          </w:p>
        </w:tc>
        <w:tc>
          <w:tcPr>
            <w:tcW w:w="510" w:type="dxa"/>
            <w:vAlign w:val="center"/>
          </w:tcPr>
          <w:p w14:paraId="6EF3F7A9" w14:textId="189D65C8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</w:t>
            </w:r>
          </w:p>
        </w:tc>
        <w:tc>
          <w:tcPr>
            <w:tcW w:w="510" w:type="dxa"/>
            <w:vAlign w:val="center"/>
          </w:tcPr>
          <w:p w14:paraId="207108C1" w14:textId="6956715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2B699F6B" w14:textId="3447D01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510" w:type="dxa"/>
            <w:vAlign w:val="center"/>
          </w:tcPr>
          <w:p w14:paraId="0E159468" w14:textId="4207750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6E9A0620" w14:textId="3322340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10423C3E" w14:textId="42322B1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042BE86A" w14:textId="19ABB63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</w:t>
            </w:r>
          </w:p>
        </w:tc>
      </w:tr>
      <w:tr w:rsidR="00143EEC" w:rsidRPr="00D32D25" w14:paraId="02D421D3" w14:textId="237FE5B4" w:rsidTr="00143EEC">
        <w:trPr>
          <w:trHeight w:hRule="exact" w:val="510"/>
        </w:trPr>
        <w:tc>
          <w:tcPr>
            <w:tcW w:w="510" w:type="dxa"/>
            <w:vAlign w:val="center"/>
          </w:tcPr>
          <w:p w14:paraId="0F6B7A08" w14:textId="5A5B7738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29354978" w14:textId="01F9935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510" w:type="dxa"/>
            <w:vAlign w:val="center"/>
          </w:tcPr>
          <w:p w14:paraId="7C503BC9" w14:textId="5E96049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</w:p>
        </w:tc>
        <w:tc>
          <w:tcPr>
            <w:tcW w:w="510" w:type="dxa"/>
            <w:vAlign w:val="center"/>
          </w:tcPr>
          <w:p w14:paraId="2D127AE4" w14:textId="4EDA3B2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510" w:type="dxa"/>
            <w:vAlign w:val="center"/>
          </w:tcPr>
          <w:p w14:paraId="390153D2" w14:textId="251BDC4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02F974B6" w14:textId="38DF31F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36FF204B" w14:textId="658DA3B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74869D3C" w14:textId="05CE26B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6B4AFC48" w14:textId="50AF99F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36BD4F2B" w14:textId="7BB252A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</w:p>
        </w:tc>
        <w:tc>
          <w:tcPr>
            <w:tcW w:w="510" w:type="dxa"/>
            <w:vAlign w:val="center"/>
          </w:tcPr>
          <w:p w14:paraId="1792E596" w14:textId="7384121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</w:p>
        </w:tc>
        <w:tc>
          <w:tcPr>
            <w:tcW w:w="510" w:type="dxa"/>
            <w:vAlign w:val="center"/>
          </w:tcPr>
          <w:p w14:paraId="797E7179" w14:textId="7B55F1B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</w:p>
        </w:tc>
        <w:tc>
          <w:tcPr>
            <w:tcW w:w="510" w:type="dxa"/>
            <w:vAlign w:val="center"/>
          </w:tcPr>
          <w:p w14:paraId="175C62CE" w14:textId="2B25F07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24058AEF" w14:textId="6985CA2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</w:p>
        </w:tc>
        <w:tc>
          <w:tcPr>
            <w:tcW w:w="510" w:type="dxa"/>
            <w:vAlign w:val="center"/>
          </w:tcPr>
          <w:p w14:paraId="7C9BF0E5" w14:textId="4CA8653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</w:tr>
      <w:tr w:rsidR="00143EEC" w:rsidRPr="00D32D25" w14:paraId="0F55998E" w14:textId="05757E7A" w:rsidTr="00143EEC">
        <w:trPr>
          <w:trHeight w:hRule="exact" w:val="510"/>
        </w:trPr>
        <w:tc>
          <w:tcPr>
            <w:tcW w:w="510" w:type="dxa"/>
            <w:vAlign w:val="center"/>
          </w:tcPr>
          <w:p w14:paraId="1F2260AA" w14:textId="733F301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04E31867" w14:textId="5A25B98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</w:t>
            </w:r>
          </w:p>
        </w:tc>
        <w:tc>
          <w:tcPr>
            <w:tcW w:w="510" w:type="dxa"/>
            <w:vAlign w:val="center"/>
          </w:tcPr>
          <w:p w14:paraId="172BEC34" w14:textId="744B469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510" w:type="dxa"/>
            <w:vAlign w:val="center"/>
          </w:tcPr>
          <w:p w14:paraId="0B1156FE" w14:textId="06DFBA78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3343086B" w14:textId="5001364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2DA6C8EA" w14:textId="598C33D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</w:p>
        </w:tc>
        <w:tc>
          <w:tcPr>
            <w:tcW w:w="510" w:type="dxa"/>
            <w:vAlign w:val="center"/>
          </w:tcPr>
          <w:p w14:paraId="72767CE4" w14:textId="72AD5DC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46A22665" w14:textId="7FF273C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55A7DC5D" w14:textId="134F874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</w:t>
            </w:r>
          </w:p>
        </w:tc>
        <w:tc>
          <w:tcPr>
            <w:tcW w:w="510" w:type="dxa"/>
            <w:vAlign w:val="center"/>
          </w:tcPr>
          <w:p w14:paraId="23BDB64D" w14:textId="6D04C83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40076BA2" w14:textId="6B81CCA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510" w:type="dxa"/>
            <w:vAlign w:val="center"/>
          </w:tcPr>
          <w:p w14:paraId="77B90083" w14:textId="6D9436F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Y</w:t>
            </w:r>
          </w:p>
        </w:tc>
        <w:tc>
          <w:tcPr>
            <w:tcW w:w="510" w:type="dxa"/>
            <w:vAlign w:val="center"/>
          </w:tcPr>
          <w:p w14:paraId="1B846A59" w14:textId="6A0EADE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0A1A89A2" w14:textId="5031511A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510" w:type="dxa"/>
            <w:vAlign w:val="center"/>
          </w:tcPr>
          <w:p w14:paraId="0781B669" w14:textId="0F012D6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</w:tr>
      <w:tr w:rsidR="00143EEC" w:rsidRPr="00D32D25" w14:paraId="6004AF5B" w14:textId="163F9471" w:rsidTr="00143EEC">
        <w:trPr>
          <w:trHeight w:hRule="exact" w:val="510"/>
        </w:trPr>
        <w:tc>
          <w:tcPr>
            <w:tcW w:w="510" w:type="dxa"/>
            <w:vAlign w:val="center"/>
          </w:tcPr>
          <w:p w14:paraId="61F088B8" w14:textId="3B37DC4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10" w:type="dxa"/>
            <w:vAlign w:val="center"/>
          </w:tcPr>
          <w:p w14:paraId="63B9D428" w14:textId="69096B8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510" w:type="dxa"/>
            <w:vAlign w:val="center"/>
          </w:tcPr>
          <w:p w14:paraId="6B0CF026" w14:textId="296FD41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6A65D80A" w14:textId="422773D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510" w:type="dxa"/>
            <w:vAlign w:val="center"/>
          </w:tcPr>
          <w:p w14:paraId="601DE9BF" w14:textId="7E937C2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510" w:type="dxa"/>
            <w:vAlign w:val="center"/>
          </w:tcPr>
          <w:p w14:paraId="769D36B9" w14:textId="7B0FEDB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510" w:type="dxa"/>
            <w:vAlign w:val="center"/>
          </w:tcPr>
          <w:p w14:paraId="08495E75" w14:textId="2D1E783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01B95CBD" w14:textId="04F7AD6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3F2774E9" w14:textId="0334E8D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</w:t>
            </w:r>
          </w:p>
        </w:tc>
        <w:tc>
          <w:tcPr>
            <w:tcW w:w="510" w:type="dxa"/>
            <w:vAlign w:val="center"/>
          </w:tcPr>
          <w:p w14:paraId="67BCD59A" w14:textId="1FD63FD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525B6650" w14:textId="795B5DD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510" w:type="dxa"/>
            <w:vAlign w:val="center"/>
          </w:tcPr>
          <w:p w14:paraId="1770DE16" w14:textId="412AF57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J</w:t>
            </w:r>
          </w:p>
        </w:tc>
        <w:tc>
          <w:tcPr>
            <w:tcW w:w="510" w:type="dxa"/>
            <w:vAlign w:val="center"/>
          </w:tcPr>
          <w:p w14:paraId="480489C5" w14:textId="2816B3B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</w:t>
            </w:r>
          </w:p>
        </w:tc>
        <w:tc>
          <w:tcPr>
            <w:tcW w:w="510" w:type="dxa"/>
            <w:vAlign w:val="center"/>
          </w:tcPr>
          <w:p w14:paraId="308DB77A" w14:textId="09F927C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510" w:type="dxa"/>
            <w:vAlign w:val="center"/>
          </w:tcPr>
          <w:p w14:paraId="202E72AB" w14:textId="3677F54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</w:tr>
      <w:tr w:rsidR="00143EEC" w:rsidRPr="00D32D25" w14:paraId="0E60C447" w14:textId="30F1C5C4" w:rsidTr="00143EEC">
        <w:trPr>
          <w:trHeight w:hRule="exact" w:val="510"/>
        </w:trPr>
        <w:tc>
          <w:tcPr>
            <w:tcW w:w="510" w:type="dxa"/>
            <w:vAlign w:val="center"/>
          </w:tcPr>
          <w:p w14:paraId="2EC82D32" w14:textId="3308910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</w:t>
            </w:r>
          </w:p>
        </w:tc>
        <w:tc>
          <w:tcPr>
            <w:tcW w:w="510" w:type="dxa"/>
            <w:vAlign w:val="center"/>
          </w:tcPr>
          <w:p w14:paraId="507AA9A9" w14:textId="6AB0D89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</w:t>
            </w:r>
          </w:p>
        </w:tc>
        <w:tc>
          <w:tcPr>
            <w:tcW w:w="510" w:type="dxa"/>
            <w:vAlign w:val="center"/>
          </w:tcPr>
          <w:p w14:paraId="0CCB91B6" w14:textId="1D72F0C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78A1BA5F" w14:textId="5D8BD1CA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</w:t>
            </w:r>
          </w:p>
        </w:tc>
        <w:tc>
          <w:tcPr>
            <w:tcW w:w="510" w:type="dxa"/>
            <w:vAlign w:val="center"/>
          </w:tcPr>
          <w:p w14:paraId="6F77C4BF" w14:textId="57FC27DF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Z</w:t>
            </w:r>
          </w:p>
        </w:tc>
        <w:tc>
          <w:tcPr>
            <w:tcW w:w="510" w:type="dxa"/>
            <w:vAlign w:val="center"/>
          </w:tcPr>
          <w:p w14:paraId="60C3C580" w14:textId="7F9268A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W</w:t>
            </w:r>
          </w:p>
        </w:tc>
        <w:tc>
          <w:tcPr>
            <w:tcW w:w="510" w:type="dxa"/>
            <w:vAlign w:val="center"/>
          </w:tcPr>
          <w:p w14:paraId="517CB1EA" w14:textId="2EC5DC4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</w:p>
        </w:tc>
        <w:tc>
          <w:tcPr>
            <w:tcW w:w="510" w:type="dxa"/>
            <w:vAlign w:val="center"/>
          </w:tcPr>
          <w:p w14:paraId="37C245DC" w14:textId="77A09BA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</w:t>
            </w:r>
          </w:p>
        </w:tc>
        <w:tc>
          <w:tcPr>
            <w:tcW w:w="510" w:type="dxa"/>
            <w:vAlign w:val="center"/>
          </w:tcPr>
          <w:p w14:paraId="32FED952" w14:textId="6781672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</w:t>
            </w:r>
          </w:p>
        </w:tc>
        <w:tc>
          <w:tcPr>
            <w:tcW w:w="510" w:type="dxa"/>
            <w:vAlign w:val="center"/>
          </w:tcPr>
          <w:p w14:paraId="75E3F4CE" w14:textId="6A5E662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453370C1" w14:textId="4282E2F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</w:t>
            </w:r>
          </w:p>
        </w:tc>
        <w:tc>
          <w:tcPr>
            <w:tcW w:w="510" w:type="dxa"/>
            <w:vAlign w:val="center"/>
          </w:tcPr>
          <w:p w14:paraId="617987EF" w14:textId="3249883A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510" w:type="dxa"/>
            <w:vAlign w:val="center"/>
          </w:tcPr>
          <w:p w14:paraId="615D83C9" w14:textId="49FBEDE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</w:t>
            </w:r>
          </w:p>
        </w:tc>
        <w:tc>
          <w:tcPr>
            <w:tcW w:w="510" w:type="dxa"/>
            <w:vAlign w:val="center"/>
          </w:tcPr>
          <w:p w14:paraId="582AD4FA" w14:textId="60E20EF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</w:t>
            </w:r>
          </w:p>
        </w:tc>
        <w:tc>
          <w:tcPr>
            <w:tcW w:w="510" w:type="dxa"/>
            <w:vAlign w:val="center"/>
          </w:tcPr>
          <w:p w14:paraId="463CBA28" w14:textId="5B65942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</w:tr>
      <w:tr w:rsidR="00143EEC" w:rsidRPr="00D32D25" w14:paraId="5E19E712" w14:textId="22BE7516" w:rsidTr="00143EEC">
        <w:trPr>
          <w:trHeight w:hRule="exact" w:val="510"/>
        </w:trPr>
        <w:tc>
          <w:tcPr>
            <w:tcW w:w="510" w:type="dxa"/>
            <w:vAlign w:val="center"/>
          </w:tcPr>
          <w:p w14:paraId="31569336" w14:textId="4BF6BFA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W</w:t>
            </w:r>
          </w:p>
        </w:tc>
        <w:tc>
          <w:tcPr>
            <w:tcW w:w="510" w:type="dxa"/>
            <w:vAlign w:val="center"/>
          </w:tcPr>
          <w:p w14:paraId="615A5A07" w14:textId="5423FC8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623CAF75" w14:textId="039AC49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4D241171" w14:textId="6374CBF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510" w:type="dxa"/>
            <w:vAlign w:val="center"/>
          </w:tcPr>
          <w:p w14:paraId="7BBDF224" w14:textId="12C2A1C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W</w:t>
            </w:r>
          </w:p>
        </w:tc>
        <w:tc>
          <w:tcPr>
            <w:tcW w:w="510" w:type="dxa"/>
            <w:vAlign w:val="center"/>
          </w:tcPr>
          <w:p w14:paraId="40FF43F7" w14:textId="4FC4DBE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1BDF425C" w14:textId="4E34345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</w:p>
        </w:tc>
        <w:tc>
          <w:tcPr>
            <w:tcW w:w="510" w:type="dxa"/>
            <w:vAlign w:val="center"/>
          </w:tcPr>
          <w:p w14:paraId="5F017EEA" w14:textId="43C97D4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</w:t>
            </w:r>
          </w:p>
        </w:tc>
        <w:tc>
          <w:tcPr>
            <w:tcW w:w="510" w:type="dxa"/>
            <w:vAlign w:val="center"/>
          </w:tcPr>
          <w:p w14:paraId="576EB963" w14:textId="23D8983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</w:t>
            </w:r>
          </w:p>
        </w:tc>
        <w:tc>
          <w:tcPr>
            <w:tcW w:w="510" w:type="dxa"/>
            <w:vAlign w:val="center"/>
          </w:tcPr>
          <w:p w14:paraId="4DCAF7C3" w14:textId="4754340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510" w:type="dxa"/>
            <w:vAlign w:val="center"/>
          </w:tcPr>
          <w:p w14:paraId="7E8FC3C9" w14:textId="045C8CF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6C56EEF4" w14:textId="6D97CD5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510" w:type="dxa"/>
            <w:vAlign w:val="center"/>
          </w:tcPr>
          <w:p w14:paraId="15A5669C" w14:textId="73AC9F7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7A79F1A8" w14:textId="406ED95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Q</w:t>
            </w:r>
          </w:p>
        </w:tc>
        <w:tc>
          <w:tcPr>
            <w:tcW w:w="510" w:type="dxa"/>
            <w:vAlign w:val="center"/>
          </w:tcPr>
          <w:p w14:paraId="7F9E9DB0" w14:textId="55600D6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Z</w:t>
            </w:r>
          </w:p>
        </w:tc>
      </w:tr>
      <w:tr w:rsidR="00143EEC" w:rsidRPr="00D32D25" w14:paraId="4CBDAB20" w14:textId="77777777" w:rsidTr="00143EEC">
        <w:trPr>
          <w:trHeight w:hRule="exact" w:val="510"/>
        </w:trPr>
        <w:tc>
          <w:tcPr>
            <w:tcW w:w="510" w:type="dxa"/>
            <w:vAlign w:val="center"/>
          </w:tcPr>
          <w:p w14:paraId="55094837" w14:textId="7A30905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F</w:t>
            </w:r>
          </w:p>
        </w:tc>
        <w:tc>
          <w:tcPr>
            <w:tcW w:w="510" w:type="dxa"/>
            <w:vAlign w:val="center"/>
          </w:tcPr>
          <w:p w14:paraId="60243BEC" w14:textId="341E45BA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510" w:type="dxa"/>
            <w:vAlign w:val="center"/>
          </w:tcPr>
          <w:p w14:paraId="691BB3AF" w14:textId="0865CE9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Y</w:t>
            </w:r>
          </w:p>
        </w:tc>
        <w:tc>
          <w:tcPr>
            <w:tcW w:w="510" w:type="dxa"/>
            <w:vAlign w:val="center"/>
          </w:tcPr>
          <w:p w14:paraId="66C93071" w14:textId="44B3E89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</w:t>
            </w:r>
          </w:p>
        </w:tc>
        <w:tc>
          <w:tcPr>
            <w:tcW w:w="510" w:type="dxa"/>
            <w:vAlign w:val="center"/>
          </w:tcPr>
          <w:p w14:paraId="4F544028" w14:textId="44EE283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6E2E27F4" w14:textId="7F88C30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7BBFAB48" w14:textId="3CADEA1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</w:t>
            </w:r>
          </w:p>
        </w:tc>
        <w:tc>
          <w:tcPr>
            <w:tcW w:w="510" w:type="dxa"/>
            <w:vAlign w:val="center"/>
          </w:tcPr>
          <w:p w14:paraId="031ADBE0" w14:textId="76FA170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3871D773" w14:textId="7353050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02631DAA" w14:textId="52F46CC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2F75C6CB" w14:textId="05FCFD2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545830E4" w14:textId="5588C79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56586ED2" w14:textId="7B5DC07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19A05FE2" w14:textId="56ACD86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388B22AA" w14:textId="3FF63B49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</w:tr>
      <w:tr w:rsidR="00143EEC" w:rsidRPr="00D32D25" w14:paraId="69A5EBC1" w14:textId="77777777" w:rsidTr="00143EEC">
        <w:trPr>
          <w:trHeight w:hRule="exact" w:val="510"/>
        </w:trPr>
        <w:tc>
          <w:tcPr>
            <w:tcW w:w="510" w:type="dxa"/>
            <w:vAlign w:val="center"/>
          </w:tcPr>
          <w:p w14:paraId="48B92331" w14:textId="644D39E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</w:t>
            </w:r>
          </w:p>
        </w:tc>
        <w:tc>
          <w:tcPr>
            <w:tcW w:w="510" w:type="dxa"/>
            <w:vAlign w:val="center"/>
          </w:tcPr>
          <w:p w14:paraId="0187F947" w14:textId="01B26F3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</w:t>
            </w:r>
          </w:p>
        </w:tc>
        <w:tc>
          <w:tcPr>
            <w:tcW w:w="510" w:type="dxa"/>
            <w:vAlign w:val="center"/>
          </w:tcPr>
          <w:p w14:paraId="5872D08A" w14:textId="35606758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J</w:t>
            </w:r>
          </w:p>
        </w:tc>
        <w:tc>
          <w:tcPr>
            <w:tcW w:w="510" w:type="dxa"/>
            <w:vAlign w:val="center"/>
          </w:tcPr>
          <w:p w14:paraId="47B71D5E" w14:textId="4E696BD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Z</w:t>
            </w:r>
          </w:p>
        </w:tc>
        <w:tc>
          <w:tcPr>
            <w:tcW w:w="510" w:type="dxa"/>
            <w:vAlign w:val="center"/>
          </w:tcPr>
          <w:p w14:paraId="56EE7F48" w14:textId="3D5A216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510" w:type="dxa"/>
            <w:vAlign w:val="center"/>
          </w:tcPr>
          <w:p w14:paraId="1695C8B9" w14:textId="45BFEBD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</w:t>
            </w:r>
          </w:p>
        </w:tc>
        <w:tc>
          <w:tcPr>
            <w:tcW w:w="510" w:type="dxa"/>
            <w:vAlign w:val="center"/>
          </w:tcPr>
          <w:p w14:paraId="0B421356" w14:textId="6EC69FBE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W</w:t>
            </w:r>
          </w:p>
        </w:tc>
        <w:tc>
          <w:tcPr>
            <w:tcW w:w="510" w:type="dxa"/>
            <w:vAlign w:val="center"/>
          </w:tcPr>
          <w:p w14:paraId="00EC9194" w14:textId="54EB2EAA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10" w:type="dxa"/>
            <w:vAlign w:val="center"/>
          </w:tcPr>
          <w:p w14:paraId="0E998B3F" w14:textId="5D6A064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</w:t>
            </w:r>
          </w:p>
        </w:tc>
        <w:tc>
          <w:tcPr>
            <w:tcW w:w="510" w:type="dxa"/>
            <w:vAlign w:val="center"/>
          </w:tcPr>
          <w:p w14:paraId="337FB75F" w14:textId="478089F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</w:t>
            </w:r>
          </w:p>
        </w:tc>
        <w:tc>
          <w:tcPr>
            <w:tcW w:w="510" w:type="dxa"/>
            <w:vAlign w:val="center"/>
          </w:tcPr>
          <w:p w14:paraId="45AA816E" w14:textId="2938D7D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W</w:t>
            </w:r>
          </w:p>
        </w:tc>
        <w:tc>
          <w:tcPr>
            <w:tcW w:w="510" w:type="dxa"/>
            <w:vAlign w:val="center"/>
          </w:tcPr>
          <w:p w14:paraId="393426DA" w14:textId="04BC2AA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F</w:t>
            </w:r>
          </w:p>
        </w:tc>
        <w:tc>
          <w:tcPr>
            <w:tcW w:w="510" w:type="dxa"/>
            <w:vAlign w:val="center"/>
          </w:tcPr>
          <w:p w14:paraId="20C338BD" w14:textId="41BDAF5F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7C645F55" w14:textId="24FDB3C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31AA3452" w14:textId="33E64164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</w:tr>
      <w:tr w:rsidR="00143EEC" w:rsidRPr="00D32D25" w14:paraId="1EDC3EA9" w14:textId="77777777" w:rsidTr="00143EEC">
        <w:trPr>
          <w:trHeight w:hRule="exact" w:val="510"/>
        </w:trPr>
        <w:tc>
          <w:tcPr>
            <w:tcW w:w="510" w:type="dxa"/>
            <w:vAlign w:val="center"/>
          </w:tcPr>
          <w:p w14:paraId="7D668DB8" w14:textId="23677558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</w:t>
            </w:r>
          </w:p>
        </w:tc>
        <w:tc>
          <w:tcPr>
            <w:tcW w:w="510" w:type="dxa"/>
            <w:vAlign w:val="center"/>
          </w:tcPr>
          <w:p w14:paraId="6257CD9E" w14:textId="530D668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5D781750" w14:textId="4423B777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</w:t>
            </w:r>
          </w:p>
        </w:tc>
        <w:tc>
          <w:tcPr>
            <w:tcW w:w="510" w:type="dxa"/>
            <w:vAlign w:val="center"/>
          </w:tcPr>
          <w:p w14:paraId="63234DFF" w14:textId="29422952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510" w:type="dxa"/>
            <w:vAlign w:val="center"/>
          </w:tcPr>
          <w:p w14:paraId="5C742C17" w14:textId="6A380780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510" w:type="dxa"/>
            <w:vAlign w:val="center"/>
          </w:tcPr>
          <w:p w14:paraId="6FCC633E" w14:textId="0284BC1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510" w:type="dxa"/>
            <w:vAlign w:val="center"/>
          </w:tcPr>
          <w:p w14:paraId="0F082927" w14:textId="3930FBED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510" w:type="dxa"/>
            <w:vAlign w:val="center"/>
          </w:tcPr>
          <w:p w14:paraId="471F78BC" w14:textId="273D7BB5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</w:t>
            </w:r>
          </w:p>
        </w:tc>
        <w:tc>
          <w:tcPr>
            <w:tcW w:w="510" w:type="dxa"/>
            <w:vAlign w:val="center"/>
          </w:tcPr>
          <w:p w14:paraId="1D67ADA6" w14:textId="7CBF999B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2D7D7B9E" w14:textId="5D74BAC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</w:t>
            </w:r>
          </w:p>
        </w:tc>
        <w:tc>
          <w:tcPr>
            <w:tcW w:w="510" w:type="dxa"/>
            <w:vAlign w:val="center"/>
          </w:tcPr>
          <w:p w14:paraId="41FC2CB9" w14:textId="622D6A3C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O</w:t>
            </w:r>
          </w:p>
        </w:tc>
        <w:tc>
          <w:tcPr>
            <w:tcW w:w="510" w:type="dxa"/>
            <w:vAlign w:val="center"/>
          </w:tcPr>
          <w:p w14:paraId="024C8443" w14:textId="03515DC3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10" w:type="dxa"/>
            <w:vAlign w:val="center"/>
          </w:tcPr>
          <w:p w14:paraId="4C7AA3A7" w14:textId="6386ACC6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Z</w:t>
            </w:r>
          </w:p>
        </w:tc>
        <w:tc>
          <w:tcPr>
            <w:tcW w:w="510" w:type="dxa"/>
            <w:vAlign w:val="center"/>
          </w:tcPr>
          <w:p w14:paraId="17E5290C" w14:textId="409F04D8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</w:t>
            </w:r>
          </w:p>
        </w:tc>
        <w:tc>
          <w:tcPr>
            <w:tcW w:w="510" w:type="dxa"/>
            <w:vAlign w:val="center"/>
          </w:tcPr>
          <w:p w14:paraId="4D6460A3" w14:textId="2F89A5F1" w:rsidR="00143EEC" w:rsidRPr="00D32D25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</w:tr>
      <w:tr w:rsidR="00143EEC" w:rsidRPr="00D32D25" w14:paraId="5B77C091" w14:textId="77777777" w:rsidTr="00143EEC">
        <w:trPr>
          <w:trHeight w:hRule="exact" w:val="510"/>
        </w:trPr>
        <w:tc>
          <w:tcPr>
            <w:tcW w:w="510" w:type="dxa"/>
            <w:vAlign w:val="center"/>
          </w:tcPr>
          <w:p w14:paraId="76A6EA8D" w14:textId="1C23696C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V</w:t>
            </w:r>
          </w:p>
        </w:tc>
        <w:tc>
          <w:tcPr>
            <w:tcW w:w="510" w:type="dxa"/>
            <w:vAlign w:val="center"/>
          </w:tcPr>
          <w:p w14:paraId="7C8124C5" w14:textId="1590198C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016C9C05" w14:textId="5430C402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3EAA286F" w14:textId="394D0E41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10" w:type="dxa"/>
            <w:vAlign w:val="center"/>
          </w:tcPr>
          <w:p w14:paraId="20DE0225" w14:textId="5C28B3F8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W</w:t>
            </w:r>
          </w:p>
        </w:tc>
        <w:tc>
          <w:tcPr>
            <w:tcW w:w="510" w:type="dxa"/>
            <w:vAlign w:val="center"/>
          </w:tcPr>
          <w:p w14:paraId="0004FFE4" w14:textId="208D2190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510" w:type="dxa"/>
            <w:vAlign w:val="center"/>
          </w:tcPr>
          <w:p w14:paraId="5AD97504" w14:textId="614D5D70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</w:t>
            </w:r>
          </w:p>
        </w:tc>
        <w:tc>
          <w:tcPr>
            <w:tcW w:w="510" w:type="dxa"/>
            <w:vAlign w:val="center"/>
          </w:tcPr>
          <w:p w14:paraId="636AF437" w14:textId="70068081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</w:p>
        </w:tc>
        <w:tc>
          <w:tcPr>
            <w:tcW w:w="510" w:type="dxa"/>
            <w:vAlign w:val="center"/>
          </w:tcPr>
          <w:p w14:paraId="1927E0E9" w14:textId="447CC781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</w:t>
            </w:r>
          </w:p>
        </w:tc>
        <w:tc>
          <w:tcPr>
            <w:tcW w:w="510" w:type="dxa"/>
            <w:vAlign w:val="center"/>
          </w:tcPr>
          <w:p w14:paraId="29EC18F2" w14:textId="01FE7669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Q</w:t>
            </w:r>
          </w:p>
        </w:tc>
        <w:tc>
          <w:tcPr>
            <w:tcW w:w="510" w:type="dxa"/>
            <w:vAlign w:val="center"/>
          </w:tcPr>
          <w:p w14:paraId="6185CEA2" w14:textId="1A1145C1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510" w:type="dxa"/>
            <w:vAlign w:val="center"/>
          </w:tcPr>
          <w:p w14:paraId="65550B12" w14:textId="23ADCC04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J</w:t>
            </w:r>
          </w:p>
        </w:tc>
        <w:tc>
          <w:tcPr>
            <w:tcW w:w="510" w:type="dxa"/>
            <w:vAlign w:val="center"/>
          </w:tcPr>
          <w:p w14:paraId="0A9692CD" w14:textId="5D788A32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M</w:t>
            </w:r>
          </w:p>
        </w:tc>
        <w:tc>
          <w:tcPr>
            <w:tcW w:w="510" w:type="dxa"/>
            <w:vAlign w:val="center"/>
          </w:tcPr>
          <w:p w14:paraId="4D8A6D1B" w14:textId="745A8AB6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F</w:t>
            </w:r>
          </w:p>
        </w:tc>
        <w:tc>
          <w:tcPr>
            <w:tcW w:w="510" w:type="dxa"/>
            <w:vAlign w:val="center"/>
          </w:tcPr>
          <w:p w14:paraId="52888C35" w14:textId="50884D32" w:rsidR="00143EEC" w:rsidRDefault="00143EEC" w:rsidP="00143EEC">
            <w:pPr>
              <w:snapToGrid w:val="0"/>
              <w:spacing w:before="40" w:after="4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</w:tr>
    </w:tbl>
    <w:p w14:paraId="450F6207" w14:textId="77777777" w:rsidR="00143EEC" w:rsidRDefault="00143EEC" w:rsidP="001A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323232"/>
          <w:szCs w:val="28"/>
        </w:rPr>
      </w:pPr>
    </w:p>
    <w:p w14:paraId="1FB040A5" w14:textId="7802FC2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>BEADING</w:t>
      </w:r>
    </w:p>
    <w:p w14:paraId="47ACB50F" w14:textId="7777777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 xml:space="preserve">COLLAGE </w:t>
      </w:r>
    </w:p>
    <w:p w14:paraId="47AAE65A" w14:textId="7777777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>CROCHET</w:t>
      </w:r>
    </w:p>
    <w:p w14:paraId="0253E5BD" w14:textId="7777777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>DRAWING</w:t>
      </w:r>
    </w:p>
    <w:p w14:paraId="67A12B5F" w14:textId="7777777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>EMBROIDERY</w:t>
      </w:r>
    </w:p>
    <w:p w14:paraId="2D09BFB2" w14:textId="7777777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>GARDENING</w:t>
      </w:r>
    </w:p>
    <w:p w14:paraId="6A0BD485" w14:textId="7777777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>KNITTING</w:t>
      </w:r>
    </w:p>
    <w:p w14:paraId="62E4EFBF" w14:textId="77777777" w:rsidR="001A5395" w:rsidRDefault="001A5395" w:rsidP="001A5395">
      <w:r>
        <w:lastRenderedPageBreak/>
        <w:t>LETTERING</w:t>
      </w:r>
    </w:p>
    <w:p w14:paraId="03CE4EC7" w14:textId="77777777" w:rsidR="001A5395" w:rsidRDefault="001A5395" w:rsidP="001A5395">
      <w:pPr>
        <w:spacing w:before="0" w:after="160" w:line="259" w:lineRule="auto"/>
      </w:pPr>
      <w:r>
        <w:t xml:space="preserve">MOSAIC </w:t>
      </w:r>
    </w:p>
    <w:p w14:paraId="1CB0DA59" w14:textId="77777777" w:rsidR="001A5395" w:rsidRDefault="001A5395" w:rsidP="001A5395">
      <w:pPr>
        <w:spacing w:before="0" w:after="160" w:line="259" w:lineRule="auto"/>
      </w:pPr>
      <w:r>
        <w:t>ORIGAMI</w:t>
      </w:r>
    </w:p>
    <w:p w14:paraId="47B548B2" w14:textId="7777777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 xml:space="preserve">PAINTING </w:t>
      </w:r>
    </w:p>
    <w:p w14:paraId="10B2AFA1" w14:textId="7777777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 xml:space="preserve">POTTERY </w:t>
      </w:r>
    </w:p>
    <w:p w14:paraId="32087A99" w14:textId="7777777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 xml:space="preserve">QUILTING </w:t>
      </w:r>
    </w:p>
    <w:p w14:paraId="0A540186" w14:textId="7777777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 xml:space="preserve">SEWING </w:t>
      </w:r>
    </w:p>
    <w:p w14:paraId="53CB1F29" w14:textId="77777777" w:rsidR="001A5395" w:rsidRDefault="001A5395" w:rsidP="001A5395">
      <w:pPr>
        <w:spacing w:before="0" w:after="160" w:line="259" w:lineRule="auto"/>
        <w:rPr>
          <w:szCs w:val="28"/>
        </w:rPr>
      </w:pPr>
      <w:r>
        <w:rPr>
          <w:szCs w:val="28"/>
        </w:rPr>
        <w:t xml:space="preserve">WOODWORK </w:t>
      </w:r>
    </w:p>
    <w:p w14:paraId="4C6AE400" w14:textId="4CDEF029" w:rsidR="001A5395" w:rsidRDefault="001A5395" w:rsidP="001A5395">
      <w:pPr>
        <w:spacing w:before="0" w:after="160" w:line="259" w:lineRule="auto"/>
      </w:pPr>
      <w:r>
        <w:br w:type="page"/>
      </w:r>
    </w:p>
    <w:p w14:paraId="4D258791" w14:textId="2FDE0E7B" w:rsidR="00FC02E0" w:rsidRDefault="00FC02E0" w:rsidP="001235F4">
      <w:pPr>
        <w:pStyle w:val="Heading2"/>
      </w:pPr>
      <w:bookmarkStart w:id="10" w:name="_Toc44244679"/>
      <w:r>
        <w:lastRenderedPageBreak/>
        <w:t>Painting rocks</w:t>
      </w:r>
      <w:bookmarkEnd w:id="10"/>
      <w:r>
        <w:t xml:space="preserve"> </w:t>
      </w:r>
    </w:p>
    <w:p w14:paraId="6E0CE024" w14:textId="691B2C0F" w:rsidR="00FC02E0" w:rsidRDefault="00FC02E0" w:rsidP="00FC02E0">
      <w:r w:rsidRPr="00FC02E0">
        <w:t xml:space="preserve">We tried this awesome </w:t>
      </w:r>
      <w:r w:rsidR="00BA4126">
        <w:t>Metallic R</w:t>
      </w:r>
      <w:r w:rsidRPr="00FC02E0">
        <w:t xml:space="preserve">ock </w:t>
      </w:r>
      <w:r w:rsidR="00BA4126">
        <w:t>P</w:t>
      </w:r>
      <w:r w:rsidRPr="00FC02E0">
        <w:t xml:space="preserve">ainting kit from Hinkler books. </w:t>
      </w:r>
    </w:p>
    <w:p w14:paraId="57940D8E" w14:textId="7FCCED8B" w:rsidR="00FC02E0" w:rsidRDefault="00FC02E0" w:rsidP="00FC02E0">
      <w:r>
        <w:t xml:space="preserve">It was really fun! </w:t>
      </w:r>
    </w:p>
    <w:p w14:paraId="6EB687C6" w14:textId="73C1F3B1" w:rsidR="008D3459" w:rsidRDefault="008D3459" w:rsidP="00FC02E0">
      <w:r>
        <w:t xml:space="preserve">We loved: </w:t>
      </w:r>
    </w:p>
    <w:p w14:paraId="49230033" w14:textId="3B1E4116" w:rsidR="008D3459" w:rsidRDefault="0022261D" w:rsidP="008D3459">
      <w:pPr>
        <w:pStyle w:val="ListParagraph"/>
        <w:numPr>
          <w:ilvl w:val="0"/>
          <w:numId w:val="48"/>
        </w:numPr>
      </w:pPr>
      <w:r>
        <w:t xml:space="preserve">the </w:t>
      </w:r>
      <w:r w:rsidR="008D3459">
        <w:t xml:space="preserve">metallic colours of the paints </w:t>
      </w:r>
    </w:p>
    <w:p w14:paraId="06274C5F" w14:textId="4015E310" w:rsidR="008D3459" w:rsidRDefault="008D3459" w:rsidP="008D3459">
      <w:pPr>
        <w:pStyle w:val="ListParagraph"/>
        <w:numPr>
          <w:ilvl w:val="0"/>
          <w:numId w:val="48"/>
        </w:numPr>
      </w:pPr>
      <w:r>
        <w:t xml:space="preserve">clear instructions </w:t>
      </w:r>
      <w:r w:rsidR="0022261D">
        <w:t>that wer</w:t>
      </w:r>
      <w:r w:rsidR="007C3FC6">
        <w:t>e</w:t>
      </w:r>
      <w:r w:rsidR="0022261D">
        <w:t xml:space="preserve"> easy to follow</w:t>
      </w:r>
    </w:p>
    <w:p w14:paraId="7FFBD443" w14:textId="5F561227" w:rsidR="008D3459" w:rsidRDefault="0022261D" w:rsidP="008D3459">
      <w:pPr>
        <w:pStyle w:val="ListParagraph"/>
        <w:numPr>
          <w:ilvl w:val="0"/>
          <w:numId w:val="48"/>
        </w:numPr>
      </w:pPr>
      <w:r>
        <w:t xml:space="preserve">how </w:t>
      </w:r>
      <w:r w:rsidR="008D3459">
        <w:t xml:space="preserve">everything </w:t>
      </w:r>
      <w:r>
        <w:t xml:space="preserve">we </w:t>
      </w:r>
      <w:r w:rsidR="008D3459">
        <w:t xml:space="preserve">needed was in the kit. </w:t>
      </w:r>
    </w:p>
    <w:p w14:paraId="015BA615" w14:textId="33FF2E26" w:rsidR="008D3459" w:rsidRDefault="008D3459" w:rsidP="001235F4">
      <w:pPr>
        <w:pStyle w:val="Heading2"/>
      </w:pPr>
      <w:bookmarkStart w:id="11" w:name="_Toc44244680"/>
      <w:r>
        <w:t>Your chance to win!</w:t>
      </w:r>
      <w:bookmarkEnd w:id="11"/>
      <w:r>
        <w:t xml:space="preserve"> </w:t>
      </w:r>
    </w:p>
    <w:p w14:paraId="4B0150B2" w14:textId="74B4CE5D" w:rsidR="008D3459" w:rsidRDefault="0022261D" w:rsidP="008D3459">
      <w:r>
        <w:t>Do you w</w:t>
      </w:r>
      <w:r w:rsidR="008D3459">
        <w:t xml:space="preserve">ant to win </w:t>
      </w:r>
      <w:r>
        <w:t>a</w:t>
      </w:r>
      <w:r w:rsidR="008D3459">
        <w:t xml:space="preserve"> great kit from Hinkler Books? They have kindly donated all of these kits for us to give away to our readers. </w:t>
      </w:r>
    </w:p>
    <w:p w14:paraId="28C2CCEC" w14:textId="77777777" w:rsidR="008D3459" w:rsidRDefault="008D3459" w:rsidP="008D3459">
      <w:r>
        <w:t xml:space="preserve">All you need to do is send an email to </w:t>
      </w:r>
      <w:hyperlink r:id="rId13" w:history="1">
        <w:r w:rsidRPr="009D5912">
          <w:rPr>
            <w:rStyle w:val="Hyperlink"/>
          </w:rPr>
          <w:t>hello@informationaccessgroup.com</w:t>
        </w:r>
      </w:hyperlink>
      <w:r>
        <w:t xml:space="preserve"> and tell us: </w:t>
      </w:r>
    </w:p>
    <w:p w14:paraId="691E9973" w14:textId="5B5EDD04" w:rsidR="008D3459" w:rsidRDefault="008D3459" w:rsidP="008D3459">
      <w:pPr>
        <w:pStyle w:val="ListParagraph"/>
        <w:numPr>
          <w:ilvl w:val="0"/>
          <w:numId w:val="49"/>
        </w:numPr>
      </w:pPr>
      <w:r>
        <w:t xml:space="preserve">which kit you’re interested in </w:t>
      </w:r>
    </w:p>
    <w:p w14:paraId="633B2751" w14:textId="77777777" w:rsidR="008D3459" w:rsidRDefault="008D3459" w:rsidP="008D3459">
      <w:pPr>
        <w:pStyle w:val="ListParagraph"/>
        <w:numPr>
          <w:ilvl w:val="0"/>
          <w:numId w:val="49"/>
        </w:numPr>
      </w:pPr>
      <w:r>
        <w:t xml:space="preserve">why you’d like to win. </w:t>
      </w:r>
    </w:p>
    <w:p w14:paraId="0DCBB7C8" w14:textId="28DD666A" w:rsidR="008D3459" w:rsidRDefault="005D5E68" w:rsidP="008D3459">
      <w:r>
        <w:t xml:space="preserve">You must tell us in under 50 words. And don’t forget to tell us your name and address. </w:t>
      </w:r>
      <w:r w:rsidR="007D274D">
        <w:t xml:space="preserve">Entries close on 31 July 2020. </w:t>
      </w:r>
    </w:p>
    <w:p w14:paraId="7AA77814" w14:textId="585DD652" w:rsidR="008D3459" w:rsidRDefault="008D3459" w:rsidP="008D3459">
      <w:r>
        <w:t xml:space="preserve">A huge thank you to Hinkler Books for supporting “Easy for Me”. You can find out more about all these awesome products at </w:t>
      </w:r>
      <w:hyperlink r:id="rId14" w:history="1">
        <w:r w:rsidRPr="009D5912">
          <w:rPr>
            <w:rStyle w:val="Hyperlink"/>
          </w:rPr>
          <w:t>www.hinkler.com.au</w:t>
        </w:r>
      </w:hyperlink>
      <w:r>
        <w:t xml:space="preserve"> </w:t>
      </w:r>
    </w:p>
    <w:p w14:paraId="0B09B281" w14:textId="65534DF9" w:rsidR="003D27EF" w:rsidRDefault="003D27EF" w:rsidP="003D27EF">
      <w:r>
        <w:br w:type="page"/>
      </w:r>
    </w:p>
    <w:p w14:paraId="186A6046" w14:textId="2027B1C3" w:rsidR="00A10B0A" w:rsidRDefault="00A10B0A" w:rsidP="001235F4">
      <w:pPr>
        <w:pStyle w:val="Heading2"/>
      </w:pPr>
      <w:bookmarkStart w:id="12" w:name="_Toc44244681"/>
      <w:r>
        <w:lastRenderedPageBreak/>
        <w:t>Do you need information about coronavirus?</w:t>
      </w:r>
      <w:bookmarkEnd w:id="12"/>
      <w:r>
        <w:t xml:space="preserve"> </w:t>
      </w:r>
    </w:p>
    <w:p w14:paraId="724631E1" w14:textId="7973A791" w:rsidR="00A10B0A" w:rsidRPr="00A10B0A" w:rsidRDefault="00BC05C6" w:rsidP="00A10B0A">
      <w:r>
        <w:t>Even though the restrictions are easing, you might</w:t>
      </w:r>
      <w:r w:rsidR="00CE277C">
        <w:t xml:space="preserve"> need support or</w:t>
      </w:r>
      <w:r>
        <w:t xml:space="preserve"> have </w:t>
      </w:r>
      <w:r w:rsidR="00507E65">
        <w:t>questions about coronavirus</w:t>
      </w:r>
      <w:r w:rsidR="00A10B0A" w:rsidRPr="00A10B0A">
        <w:t>.</w:t>
      </w:r>
      <w:r w:rsidR="00CE277C">
        <w:t xml:space="preserve"> </w:t>
      </w:r>
    </w:p>
    <w:p w14:paraId="09F48625" w14:textId="1C42F6C6" w:rsidR="00A10B0A" w:rsidRDefault="00CE277C" w:rsidP="00A10B0A">
      <w:r>
        <w:t>You can call</w:t>
      </w:r>
      <w:r w:rsidR="00A10B0A" w:rsidRPr="00A10B0A">
        <w:t xml:space="preserve"> the Disability Information Helpline on</w:t>
      </w:r>
      <w:r w:rsidR="00E52CAD">
        <w:t xml:space="preserve"> </w:t>
      </w:r>
      <w:r w:rsidR="00A10B0A" w:rsidRPr="00A10B0A">
        <w:rPr>
          <w:b/>
          <w:bCs/>
        </w:rPr>
        <w:t>1800 643 787</w:t>
      </w:r>
      <w:r w:rsidR="00A10B0A" w:rsidRPr="00A10B0A">
        <w:t>.</w:t>
      </w:r>
    </w:p>
    <w:p w14:paraId="38F1B277" w14:textId="51D20911" w:rsidR="00CE277C" w:rsidRDefault="00CE277C" w:rsidP="007E63E4">
      <w:r>
        <w:t xml:space="preserve">You can get practical help and advice. </w:t>
      </w:r>
    </w:p>
    <w:p w14:paraId="273EBF4B" w14:textId="69C4AB6F" w:rsidR="007E63E4" w:rsidRDefault="00A10B0A" w:rsidP="007E63E4">
      <w:r w:rsidRPr="00A10B0A">
        <w:t>It’s available</w:t>
      </w:r>
      <w:r w:rsidR="00F10EE2">
        <w:t>:</w:t>
      </w:r>
    </w:p>
    <w:p w14:paraId="7DE46BFC" w14:textId="77777777" w:rsidR="007E63E4" w:rsidRDefault="00A10B0A" w:rsidP="007E63E4">
      <w:pPr>
        <w:pStyle w:val="ListParagraph"/>
        <w:numPr>
          <w:ilvl w:val="0"/>
          <w:numId w:val="19"/>
        </w:numPr>
      </w:pPr>
      <w:r w:rsidRPr="00A10B0A">
        <w:t>Monday to Friday 8am to 8pm (AEST)</w:t>
      </w:r>
    </w:p>
    <w:p w14:paraId="04EDD623" w14:textId="297EBB4E" w:rsidR="00F10EE2" w:rsidRDefault="00A10B0A" w:rsidP="007E63E4">
      <w:pPr>
        <w:pStyle w:val="ListParagraph"/>
        <w:numPr>
          <w:ilvl w:val="0"/>
          <w:numId w:val="19"/>
        </w:numPr>
      </w:pPr>
      <w:r w:rsidRPr="00A10B0A">
        <w:t xml:space="preserve">Saturday and Sunday 9am to 7pm (AEST). </w:t>
      </w:r>
    </w:p>
    <w:p w14:paraId="04CAE13B" w14:textId="4BCABF26" w:rsidR="00A10B0A" w:rsidRPr="00A10B0A" w:rsidRDefault="00A10B0A" w:rsidP="00A10B0A">
      <w:r w:rsidRPr="00A10B0A">
        <w:t>It’s not available on national public holidays.</w:t>
      </w:r>
    </w:p>
    <w:p w14:paraId="0EF3CEFF" w14:textId="3AB86EC9" w:rsidR="00A10B0A" w:rsidRPr="00A10B0A" w:rsidRDefault="00A10B0A" w:rsidP="00A10B0A">
      <w:r>
        <w:t xml:space="preserve">You can find out more at </w:t>
      </w:r>
      <w:hyperlink r:id="rId15" w:history="1">
        <w:r w:rsidRPr="00CD1D1F">
          <w:rPr>
            <w:rStyle w:val="Hyperlink"/>
          </w:rPr>
          <w:t>www.dss.gov.au/disabilityhelp</w:t>
        </w:r>
      </w:hyperlink>
      <w:r>
        <w:t xml:space="preserve"> </w:t>
      </w:r>
    </w:p>
    <w:p w14:paraId="793E44E3" w14:textId="77777777" w:rsidR="007E63E4" w:rsidRDefault="007E63E4">
      <w:pPr>
        <w:spacing w:before="0" w:after="160" w:line="259" w:lineRule="auto"/>
        <w:rPr>
          <w:rFonts w:ascii="Calibri" w:eastAsiaTheme="majorEastAsia" w:hAnsi="Calibri" w:cstheme="majorBidi"/>
          <w:b/>
          <w:color w:val="1F3763" w:themeColor="accent1" w:themeShade="7F"/>
          <w:sz w:val="30"/>
          <w:szCs w:val="24"/>
        </w:rPr>
      </w:pPr>
      <w:r>
        <w:br w:type="page"/>
      </w:r>
    </w:p>
    <w:p w14:paraId="602E3B9D" w14:textId="02498BC3" w:rsidR="00792AE9" w:rsidRDefault="00056ED9" w:rsidP="001235F4">
      <w:pPr>
        <w:pStyle w:val="Heading2"/>
      </w:pPr>
      <w:bookmarkStart w:id="13" w:name="_Toc44244682"/>
      <w:r>
        <w:lastRenderedPageBreak/>
        <w:t>Would you like this magazine</w:t>
      </w:r>
      <w:r w:rsidR="00BA4126">
        <w:t xml:space="preserve"> to keep going?</w:t>
      </w:r>
      <w:bookmarkEnd w:id="13"/>
      <w:r w:rsidR="00BA4126">
        <w:t xml:space="preserve"> </w:t>
      </w:r>
    </w:p>
    <w:p w14:paraId="17F7F303" w14:textId="77777777" w:rsidR="00056ED9" w:rsidRDefault="00056ED9" w:rsidP="00546D43">
      <w:r>
        <w:t>We’ve had so much fun making “Easy for Me” over the past 3 months.</w:t>
      </w:r>
    </w:p>
    <w:p w14:paraId="1A96CAD4" w14:textId="5C3C6E03" w:rsidR="00546D43" w:rsidRDefault="00056ED9" w:rsidP="00546D43">
      <w:r>
        <w:t>We hope you’ve enjoy</w:t>
      </w:r>
      <w:r w:rsidR="0022261D">
        <w:t>ed</w:t>
      </w:r>
      <w:r>
        <w:t xml:space="preserve"> reading it. </w:t>
      </w:r>
    </w:p>
    <w:p w14:paraId="22000BDF" w14:textId="04CA010E" w:rsidR="00056ED9" w:rsidRDefault="0022261D" w:rsidP="00546D43">
      <w:r>
        <w:t>W</w:t>
      </w:r>
      <w:r w:rsidR="00056ED9">
        <w:t xml:space="preserve">e’d like to know if you want </w:t>
      </w:r>
      <w:r>
        <w:t xml:space="preserve">to see more of </w:t>
      </w:r>
      <w:r w:rsidR="00056ED9">
        <w:t xml:space="preserve">this magazine in the future.  </w:t>
      </w:r>
    </w:p>
    <w:p w14:paraId="58F15221" w14:textId="6DDBB3BA" w:rsidR="00056ED9" w:rsidRDefault="00056ED9" w:rsidP="00546D43">
      <w:r>
        <w:t xml:space="preserve">You can tell us what you think in our survey. </w:t>
      </w:r>
    </w:p>
    <w:p w14:paraId="2090F0DC" w14:textId="77777777" w:rsidR="001235F4" w:rsidRDefault="001235F4" w:rsidP="001235F4">
      <w:pPr>
        <w:spacing w:before="0" w:after="0" w:line="240" w:lineRule="auto"/>
        <w:rPr>
          <w:sz w:val="24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can tell us what you think in our survey: </w:t>
      </w:r>
    </w:p>
    <w:p w14:paraId="7374E7FC" w14:textId="77777777" w:rsidR="001235F4" w:rsidRPr="001235F4" w:rsidRDefault="001235F4" w:rsidP="001235F4">
      <w:pPr>
        <w:pStyle w:val="ListParagraph"/>
        <w:numPr>
          <w:ilvl w:val="0"/>
          <w:numId w:val="53"/>
        </w:numPr>
        <w:spacing w:before="240" w:after="240"/>
        <w:ind w:left="714" w:hanging="357"/>
        <w:contextualSpacing w:val="0"/>
      </w:pPr>
      <w:hyperlink r:id="rId16" w:tgtFrame="_blank" w:history="1">
        <w:r w:rsidRPr="001235F4">
          <w:rPr>
            <w:rStyle w:val="Hyperlink"/>
          </w:rPr>
          <w:t>Questions for readers</w:t>
        </w:r>
      </w:hyperlink>
      <w:r w:rsidRPr="001235F4">
        <w:t> </w:t>
      </w:r>
    </w:p>
    <w:p w14:paraId="66F493FF" w14:textId="77777777" w:rsidR="001235F4" w:rsidRPr="001235F4" w:rsidRDefault="001235F4" w:rsidP="001235F4">
      <w:pPr>
        <w:pStyle w:val="ListParagraph"/>
        <w:numPr>
          <w:ilvl w:val="0"/>
          <w:numId w:val="53"/>
        </w:numPr>
        <w:spacing w:before="240" w:after="240"/>
        <w:ind w:left="714" w:hanging="357"/>
        <w:contextualSpacing w:val="0"/>
      </w:pPr>
      <w:hyperlink r:id="rId17" w:tgtFrame="_blank" w:history="1">
        <w:r w:rsidRPr="001235F4">
          <w:rPr>
            <w:rStyle w:val="Hyperlink"/>
          </w:rPr>
          <w:t>Questions for families and supporters</w:t>
        </w:r>
      </w:hyperlink>
    </w:p>
    <w:p w14:paraId="3D1A3456" w14:textId="5C8FE387" w:rsidR="00056ED9" w:rsidRDefault="00056ED9" w:rsidP="00056ED9">
      <w:r>
        <w:t xml:space="preserve">Or you can send an </w:t>
      </w:r>
      <w:r w:rsidR="009D6199">
        <w:t xml:space="preserve">email to </w:t>
      </w:r>
      <w:hyperlink r:id="rId18" w:history="1">
        <w:r w:rsidR="009D6199" w:rsidRPr="00CD1D1F">
          <w:rPr>
            <w:rStyle w:val="Hyperlink"/>
          </w:rPr>
          <w:t>hello@informationaccessgroup</w:t>
        </w:r>
        <w:r w:rsidR="009D6199" w:rsidRPr="009D6199">
          <w:rPr>
            <w:rStyle w:val="Hyperlink"/>
          </w:rPr>
          <w:t>.com</w:t>
        </w:r>
      </w:hyperlink>
      <w:r w:rsidR="009D6199">
        <w:t xml:space="preserve"> </w:t>
      </w:r>
    </w:p>
    <w:p w14:paraId="3FD1978E" w14:textId="4B479418" w:rsidR="00056ED9" w:rsidRDefault="00056ED9" w:rsidP="00056ED9">
      <w:r>
        <w:t xml:space="preserve">We look forward to hearing from you. </w:t>
      </w:r>
    </w:p>
    <w:p w14:paraId="6960E590" w14:textId="3E7FCAF3" w:rsidR="00792AE9" w:rsidRDefault="00056ED9" w:rsidP="00E140BC">
      <w:r>
        <w:t xml:space="preserve">Visit us online at </w:t>
      </w:r>
      <w:hyperlink r:id="rId19" w:history="1">
        <w:r w:rsidRPr="009D5912">
          <w:rPr>
            <w:rStyle w:val="Hyperlink"/>
          </w:rPr>
          <w:t>www.informationaccessgroup.com</w:t>
        </w:r>
      </w:hyperlink>
      <w:r w:rsidR="00611100">
        <w:t xml:space="preserve"> </w:t>
      </w:r>
    </w:p>
    <w:p w14:paraId="59364440" w14:textId="0B2C5E11" w:rsidR="002F4864" w:rsidRDefault="002F4864" w:rsidP="00E140BC">
      <w:r>
        <w:t xml:space="preserve">Find us on social media: </w:t>
      </w:r>
    </w:p>
    <w:p w14:paraId="1D59B975" w14:textId="77777777" w:rsidR="001235F4" w:rsidRPr="00125393" w:rsidRDefault="001235F4" w:rsidP="009D0CFA">
      <w:pPr>
        <w:spacing w:before="60" w:line="240" w:lineRule="auto"/>
        <w:rPr>
          <w:b/>
        </w:rPr>
      </w:pPr>
      <w:r w:rsidRPr="00980D26">
        <w:t>/</w:t>
      </w:r>
      <w:proofErr w:type="spellStart"/>
      <w:r w:rsidRPr="00980D26">
        <w:t>infoaccessgroup</w:t>
      </w:r>
      <w:proofErr w:type="spellEnd"/>
    </w:p>
    <w:p w14:paraId="162C7268" w14:textId="77777777" w:rsidR="001235F4" w:rsidRPr="001367C7" w:rsidRDefault="001235F4" w:rsidP="009D0CFA">
      <w:pPr>
        <w:spacing w:before="60" w:line="240" w:lineRule="auto"/>
      </w:pPr>
      <w:r>
        <w:t>@</w:t>
      </w:r>
      <w:r w:rsidRPr="00980D26">
        <w:t>infoaccessgroup</w:t>
      </w:r>
    </w:p>
    <w:p w14:paraId="45F65342" w14:textId="72F9DC57" w:rsidR="00A10B0A" w:rsidRDefault="00A10B0A" w:rsidP="00E140BC">
      <w:r>
        <w:t>Published by the Information Access Group in</w:t>
      </w:r>
      <w:r w:rsidR="00A86D41">
        <w:t xml:space="preserve"> </w:t>
      </w:r>
      <w:r w:rsidR="00BA4126">
        <w:t>June</w:t>
      </w:r>
      <w:r>
        <w:t xml:space="preserve"> 2020. </w:t>
      </w:r>
    </w:p>
    <w:p w14:paraId="530E3D1A" w14:textId="176B028D" w:rsidR="00A86D41" w:rsidRDefault="00A86D41" w:rsidP="00E140BC">
      <w:r>
        <w:t xml:space="preserve">Copyright </w:t>
      </w:r>
      <w:r>
        <w:rPr>
          <w:rFonts w:cstheme="minorHAnsi"/>
        </w:rPr>
        <w:t>©</w:t>
      </w:r>
      <w:r>
        <w:t xml:space="preserve"> the Information Access Group. </w:t>
      </w:r>
    </w:p>
    <w:sectPr w:rsidR="00A86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lson Sof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2067"/>
    <w:multiLevelType w:val="hybridMultilevel"/>
    <w:tmpl w:val="A73AE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56D14"/>
    <w:multiLevelType w:val="hybridMultilevel"/>
    <w:tmpl w:val="F0FEC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56219"/>
    <w:multiLevelType w:val="hybridMultilevel"/>
    <w:tmpl w:val="1A4E6C80"/>
    <w:lvl w:ilvl="0" w:tplc="3802F636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6F5"/>
    <w:multiLevelType w:val="hybridMultilevel"/>
    <w:tmpl w:val="4718F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1352"/>
    <w:multiLevelType w:val="hybridMultilevel"/>
    <w:tmpl w:val="B89E2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485373"/>
    <w:multiLevelType w:val="hybridMultilevel"/>
    <w:tmpl w:val="51FC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2697"/>
    <w:multiLevelType w:val="hybridMultilevel"/>
    <w:tmpl w:val="771CF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6031"/>
    <w:multiLevelType w:val="hybridMultilevel"/>
    <w:tmpl w:val="F482B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E10B44"/>
    <w:multiLevelType w:val="hybridMultilevel"/>
    <w:tmpl w:val="E0049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1E93"/>
    <w:multiLevelType w:val="hybridMultilevel"/>
    <w:tmpl w:val="472A8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52BF0"/>
    <w:multiLevelType w:val="hybridMultilevel"/>
    <w:tmpl w:val="9BAA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182888"/>
    <w:multiLevelType w:val="hybridMultilevel"/>
    <w:tmpl w:val="BE74E17C"/>
    <w:lvl w:ilvl="0" w:tplc="DCF07EE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FF269B"/>
    <w:multiLevelType w:val="hybridMultilevel"/>
    <w:tmpl w:val="7E38CE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71398"/>
    <w:multiLevelType w:val="hybridMultilevel"/>
    <w:tmpl w:val="C1E0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11620"/>
    <w:multiLevelType w:val="hybridMultilevel"/>
    <w:tmpl w:val="ED8CC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31986"/>
    <w:multiLevelType w:val="hybridMultilevel"/>
    <w:tmpl w:val="BA7C9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35203"/>
    <w:multiLevelType w:val="hybridMultilevel"/>
    <w:tmpl w:val="10504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9A2C04"/>
    <w:multiLevelType w:val="hybridMultilevel"/>
    <w:tmpl w:val="8E0E1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EB637D"/>
    <w:multiLevelType w:val="hybridMultilevel"/>
    <w:tmpl w:val="DC32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B77D5"/>
    <w:multiLevelType w:val="hybridMultilevel"/>
    <w:tmpl w:val="EABE1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34B73"/>
    <w:multiLevelType w:val="hybridMultilevel"/>
    <w:tmpl w:val="927C4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B5A72"/>
    <w:multiLevelType w:val="hybridMultilevel"/>
    <w:tmpl w:val="460E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D64CC"/>
    <w:multiLevelType w:val="hybridMultilevel"/>
    <w:tmpl w:val="652E1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3C3EB6"/>
    <w:multiLevelType w:val="hybridMultilevel"/>
    <w:tmpl w:val="32B6F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F6B08"/>
    <w:multiLevelType w:val="hybridMultilevel"/>
    <w:tmpl w:val="D3226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B45C15"/>
    <w:multiLevelType w:val="hybridMultilevel"/>
    <w:tmpl w:val="D93C7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B7F4169"/>
    <w:multiLevelType w:val="hybridMultilevel"/>
    <w:tmpl w:val="2EC48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DA2799"/>
    <w:multiLevelType w:val="hybridMultilevel"/>
    <w:tmpl w:val="816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C209F"/>
    <w:multiLevelType w:val="hybridMultilevel"/>
    <w:tmpl w:val="4E207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C217F"/>
    <w:multiLevelType w:val="hybridMultilevel"/>
    <w:tmpl w:val="6398494C"/>
    <w:lvl w:ilvl="0" w:tplc="E548B3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8DD7DD0"/>
    <w:multiLevelType w:val="hybridMultilevel"/>
    <w:tmpl w:val="B7E8A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9091199"/>
    <w:multiLevelType w:val="hybridMultilevel"/>
    <w:tmpl w:val="9B30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65F93"/>
    <w:multiLevelType w:val="multilevel"/>
    <w:tmpl w:val="C26C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CB3A7D"/>
    <w:multiLevelType w:val="hybridMultilevel"/>
    <w:tmpl w:val="F7728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3869AE"/>
    <w:multiLevelType w:val="hybridMultilevel"/>
    <w:tmpl w:val="20501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F1D9F"/>
    <w:multiLevelType w:val="hybridMultilevel"/>
    <w:tmpl w:val="2D600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20390C"/>
    <w:multiLevelType w:val="hybridMultilevel"/>
    <w:tmpl w:val="8884D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A40DA"/>
    <w:multiLevelType w:val="hybridMultilevel"/>
    <w:tmpl w:val="63120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33187"/>
    <w:multiLevelType w:val="hybridMultilevel"/>
    <w:tmpl w:val="9BB86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B91897"/>
    <w:multiLevelType w:val="hybridMultilevel"/>
    <w:tmpl w:val="5D62F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B6B4E"/>
    <w:multiLevelType w:val="hybridMultilevel"/>
    <w:tmpl w:val="7DF2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83679"/>
    <w:multiLevelType w:val="hybridMultilevel"/>
    <w:tmpl w:val="04465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CAF3DBE"/>
    <w:multiLevelType w:val="hybridMultilevel"/>
    <w:tmpl w:val="A98A99DE"/>
    <w:lvl w:ilvl="0" w:tplc="E548B3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F5F5A28"/>
    <w:multiLevelType w:val="hybridMultilevel"/>
    <w:tmpl w:val="D25A5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C6917"/>
    <w:multiLevelType w:val="hybridMultilevel"/>
    <w:tmpl w:val="B9B0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E0D47"/>
    <w:multiLevelType w:val="hybridMultilevel"/>
    <w:tmpl w:val="25CEC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120774"/>
    <w:multiLevelType w:val="hybridMultilevel"/>
    <w:tmpl w:val="447C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302AE"/>
    <w:multiLevelType w:val="hybridMultilevel"/>
    <w:tmpl w:val="E8F0F772"/>
    <w:lvl w:ilvl="0" w:tplc="59BA9F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1524F"/>
    <w:multiLevelType w:val="hybridMultilevel"/>
    <w:tmpl w:val="E6BA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280A83"/>
    <w:multiLevelType w:val="hybridMultilevel"/>
    <w:tmpl w:val="03C02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01D67"/>
    <w:multiLevelType w:val="hybridMultilevel"/>
    <w:tmpl w:val="7C402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E1FBC"/>
    <w:multiLevelType w:val="hybridMultilevel"/>
    <w:tmpl w:val="2964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42"/>
  </w:num>
  <w:num w:numId="4">
    <w:abstractNumId w:val="4"/>
  </w:num>
  <w:num w:numId="5">
    <w:abstractNumId w:val="25"/>
  </w:num>
  <w:num w:numId="6">
    <w:abstractNumId w:val="0"/>
  </w:num>
  <w:num w:numId="7">
    <w:abstractNumId w:val="17"/>
  </w:num>
  <w:num w:numId="8">
    <w:abstractNumId w:val="26"/>
  </w:num>
  <w:num w:numId="9">
    <w:abstractNumId w:val="38"/>
  </w:num>
  <w:num w:numId="10">
    <w:abstractNumId w:val="33"/>
  </w:num>
  <w:num w:numId="11">
    <w:abstractNumId w:val="41"/>
  </w:num>
  <w:num w:numId="12">
    <w:abstractNumId w:val="30"/>
  </w:num>
  <w:num w:numId="13">
    <w:abstractNumId w:val="22"/>
  </w:num>
  <w:num w:numId="14">
    <w:abstractNumId w:val="45"/>
  </w:num>
  <w:num w:numId="15">
    <w:abstractNumId w:val="16"/>
  </w:num>
  <w:num w:numId="16">
    <w:abstractNumId w:val="7"/>
  </w:num>
  <w:num w:numId="17">
    <w:abstractNumId w:val="1"/>
  </w:num>
  <w:num w:numId="18">
    <w:abstractNumId w:val="10"/>
  </w:num>
  <w:num w:numId="19">
    <w:abstractNumId w:val="24"/>
  </w:num>
  <w:num w:numId="20">
    <w:abstractNumId w:val="47"/>
  </w:num>
  <w:num w:numId="21">
    <w:abstractNumId w:val="39"/>
  </w:num>
  <w:num w:numId="22">
    <w:abstractNumId w:val="35"/>
  </w:num>
  <w:num w:numId="23">
    <w:abstractNumId w:val="31"/>
  </w:num>
  <w:num w:numId="24">
    <w:abstractNumId w:val="44"/>
  </w:num>
  <w:num w:numId="25">
    <w:abstractNumId w:val="18"/>
  </w:num>
  <w:num w:numId="26">
    <w:abstractNumId w:val="51"/>
  </w:num>
  <w:num w:numId="27">
    <w:abstractNumId w:val="40"/>
  </w:num>
  <w:num w:numId="28">
    <w:abstractNumId w:val="21"/>
  </w:num>
  <w:num w:numId="29">
    <w:abstractNumId w:val="48"/>
  </w:num>
  <w:num w:numId="30">
    <w:abstractNumId w:val="13"/>
  </w:num>
  <w:num w:numId="31">
    <w:abstractNumId w:val="3"/>
  </w:num>
  <w:num w:numId="32">
    <w:abstractNumId w:val="46"/>
  </w:num>
  <w:num w:numId="33">
    <w:abstractNumId w:val="27"/>
  </w:num>
  <w:num w:numId="34">
    <w:abstractNumId w:val="15"/>
  </w:num>
  <w:num w:numId="35">
    <w:abstractNumId w:val="34"/>
  </w:num>
  <w:num w:numId="36">
    <w:abstractNumId w:val="50"/>
  </w:num>
  <w:num w:numId="37">
    <w:abstractNumId w:val="5"/>
  </w:num>
  <w:num w:numId="38">
    <w:abstractNumId w:val="28"/>
  </w:num>
  <w:num w:numId="39">
    <w:abstractNumId w:val="6"/>
  </w:num>
  <w:num w:numId="40">
    <w:abstractNumId w:val="47"/>
  </w:num>
  <w:num w:numId="41">
    <w:abstractNumId w:val="14"/>
  </w:num>
  <w:num w:numId="42">
    <w:abstractNumId w:val="8"/>
  </w:num>
  <w:num w:numId="43">
    <w:abstractNumId w:val="20"/>
  </w:num>
  <w:num w:numId="44">
    <w:abstractNumId w:val="36"/>
  </w:num>
  <w:num w:numId="45">
    <w:abstractNumId w:val="12"/>
  </w:num>
  <w:num w:numId="46">
    <w:abstractNumId w:val="19"/>
  </w:num>
  <w:num w:numId="47">
    <w:abstractNumId w:val="9"/>
  </w:num>
  <w:num w:numId="48">
    <w:abstractNumId w:val="37"/>
  </w:num>
  <w:num w:numId="49">
    <w:abstractNumId w:val="43"/>
  </w:num>
  <w:num w:numId="50">
    <w:abstractNumId w:val="2"/>
  </w:num>
  <w:num w:numId="51">
    <w:abstractNumId w:val="49"/>
  </w:num>
  <w:num w:numId="52">
    <w:abstractNumId w:val="32"/>
  </w:num>
  <w:num w:numId="53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6E"/>
    <w:rsid w:val="00004A71"/>
    <w:rsid w:val="0001486F"/>
    <w:rsid w:val="0002451E"/>
    <w:rsid w:val="0003177B"/>
    <w:rsid w:val="0003179A"/>
    <w:rsid w:val="00040E14"/>
    <w:rsid w:val="00041C3C"/>
    <w:rsid w:val="00053F6C"/>
    <w:rsid w:val="00056ED9"/>
    <w:rsid w:val="000708A5"/>
    <w:rsid w:val="0007440C"/>
    <w:rsid w:val="00084450"/>
    <w:rsid w:val="000A18FC"/>
    <w:rsid w:val="000A1EE5"/>
    <w:rsid w:val="000B0E33"/>
    <w:rsid w:val="000C1A53"/>
    <w:rsid w:val="000C29F6"/>
    <w:rsid w:val="000C4343"/>
    <w:rsid w:val="000D2DE9"/>
    <w:rsid w:val="000E5965"/>
    <w:rsid w:val="001235F4"/>
    <w:rsid w:val="001270AB"/>
    <w:rsid w:val="00143EEC"/>
    <w:rsid w:val="00147A0C"/>
    <w:rsid w:val="00155B8D"/>
    <w:rsid w:val="00160549"/>
    <w:rsid w:val="001922EE"/>
    <w:rsid w:val="001A5395"/>
    <w:rsid w:val="001A6B44"/>
    <w:rsid w:val="001C61A0"/>
    <w:rsid w:val="001D087B"/>
    <w:rsid w:val="001D555E"/>
    <w:rsid w:val="001F6401"/>
    <w:rsid w:val="0022261D"/>
    <w:rsid w:val="00226384"/>
    <w:rsid w:val="00236BA2"/>
    <w:rsid w:val="00241325"/>
    <w:rsid w:val="00250214"/>
    <w:rsid w:val="002568A3"/>
    <w:rsid w:val="00262E3A"/>
    <w:rsid w:val="00271BC8"/>
    <w:rsid w:val="0027574A"/>
    <w:rsid w:val="00290C37"/>
    <w:rsid w:val="0029502E"/>
    <w:rsid w:val="002A358B"/>
    <w:rsid w:val="002A53F6"/>
    <w:rsid w:val="002B7527"/>
    <w:rsid w:val="002C0FB5"/>
    <w:rsid w:val="002C200C"/>
    <w:rsid w:val="002F0680"/>
    <w:rsid w:val="002F4864"/>
    <w:rsid w:val="00300717"/>
    <w:rsid w:val="00306C33"/>
    <w:rsid w:val="00307E1C"/>
    <w:rsid w:val="0031171E"/>
    <w:rsid w:val="00346E55"/>
    <w:rsid w:val="00364D3F"/>
    <w:rsid w:val="0037437E"/>
    <w:rsid w:val="00381611"/>
    <w:rsid w:val="003869A2"/>
    <w:rsid w:val="003A102C"/>
    <w:rsid w:val="003A4CF9"/>
    <w:rsid w:val="003B5864"/>
    <w:rsid w:val="003C50B0"/>
    <w:rsid w:val="003C7366"/>
    <w:rsid w:val="003D1FF1"/>
    <w:rsid w:val="003D27EF"/>
    <w:rsid w:val="003E0156"/>
    <w:rsid w:val="003E5A14"/>
    <w:rsid w:val="00423FE9"/>
    <w:rsid w:val="004550D2"/>
    <w:rsid w:val="004C4910"/>
    <w:rsid w:val="00505B8F"/>
    <w:rsid w:val="00507E65"/>
    <w:rsid w:val="00512390"/>
    <w:rsid w:val="0052104C"/>
    <w:rsid w:val="00534923"/>
    <w:rsid w:val="00536E46"/>
    <w:rsid w:val="00546D43"/>
    <w:rsid w:val="00567532"/>
    <w:rsid w:val="005C32B1"/>
    <w:rsid w:val="005D5E68"/>
    <w:rsid w:val="005E5A5D"/>
    <w:rsid w:val="005F222A"/>
    <w:rsid w:val="005F2F34"/>
    <w:rsid w:val="00611100"/>
    <w:rsid w:val="006217D8"/>
    <w:rsid w:val="0062473B"/>
    <w:rsid w:val="00625376"/>
    <w:rsid w:val="00631088"/>
    <w:rsid w:val="00636078"/>
    <w:rsid w:val="006406E8"/>
    <w:rsid w:val="0065691B"/>
    <w:rsid w:val="00670684"/>
    <w:rsid w:val="0067249A"/>
    <w:rsid w:val="00692D1A"/>
    <w:rsid w:val="006933C6"/>
    <w:rsid w:val="006B3C58"/>
    <w:rsid w:val="006D612E"/>
    <w:rsid w:val="006E1631"/>
    <w:rsid w:val="006E6071"/>
    <w:rsid w:val="0071437D"/>
    <w:rsid w:val="007209E4"/>
    <w:rsid w:val="00724854"/>
    <w:rsid w:val="007300AC"/>
    <w:rsid w:val="007300B0"/>
    <w:rsid w:val="00744558"/>
    <w:rsid w:val="0076062A"/>
    <w:rsid w:val="00774A33"/>
    <w:rsid w:val="007878BF"/>
    <w:rsid w:val="00792AE9"/>
    <w:rsid w:val="007942DF"/>
    <w:rsid w:val="007969C9"/>
    <w:rsid w:val="007B0775"/>
    <w:rsid w:val="007C3FC6"/>
    <w:rsid w:val="007D274D"/>
    <w:rsid w:val="007E63E4"/>
    <w:rsid w:val="00842E50"/>
    <w:rsid w:val="00844D1B"/>
    <w:rsid w:val="008468AD"/>
    <w:rsid w:val="00847F8E"/>
    <w:rsid w:val="00854DB5"/>
    <w:rsid w:val="00863ABA"/>
    <w:rsid w:val="00873318"/>
    <w:rsid w:val="008748AF"/>
    <w:rsid w:val="00877F2E"/>
    <w:rsid w:val="00891074"/>
    <w:rsid w:val="008A2D5F"/>
    <w:rsid w:val="008A3A48"/>
    <w:rsid w:val="008C2586"/>
    <w:rsid w:val="008C459D"/>
    <w:rsid w:val="008D3459"/>
    <w:rsid w:val="008F377F"/>
    <w:rsid w:val="009410AA"/>
    <w:rsid w:val="0094625E"/>
    <w:rsid w:val="0095161E"/>
    <w:rsid w:val="00970D55"/>
    <w:rsid w:val="009956DB"/>
    <w:rsid w:val="009C3126"/>
    <w:rsid w:val="009C6E64"/>
    <w:rsid w:val="009D0CFA"/>
    <w:rsid w:val="009D0EDA"/>
    <w:rsid w:val="009D6199"/>
    <w:rsid w:val="009D78B1"/>
    <w:rsid w:val="00A10B0A"/>
    <w:rsid w:val="00A42B4F"/>
    <w:rsid w:val="00A55AFD"/>
    <w:rsid w:val="00A62776"/>
    <w:rsid w:val="00A74ADB"/>
    <w:rsid w:val="00A83DD2"/>
    <w:rsid w:val="00A86D41"/>
    <w:rsid w:val="00A90081"/>
    <w:rsid w:val="00A91777"/>
    <w:rsid w:val="00A9599F"/>
    <w:rsid w:val="00AA3352"/>
    <w:rsid w:val="00AB0A8E"/>
    <w:rsid w:val="00AC333F"/>
    <w:rsid w:val="00AD0780"/>
    <w:rsid w:val="00AD75F5"/>
    <w:rsid w:val="00B0216A"/>
    <w:rsid w:val="00B17A7D"/>
    <w:rsid w:val="00B273DA"/>
    <w:rsid w:val="00B307EC"/>
    <w:rsid w:val="00B33290"/>
    <w:rsid w:val="00B36424"/>
    <w:rsid w:val="00B40BEA"/>
    <w:rsid w:val="00B5746B"/>
    <w:rsid w:val="00B61607"/>
    <w:rsid w:val="00B81224"/>
    <w:rsid w:val="00B87A70"/>
    <w:rsid w:val="00B90A3B"/>
    <w:rsid w:val="00B91FE4"/>
    <w:rsid w:val="00BA4126"/>
    <w:rsid w:val="00BB0D0A"/>
    <w:rsid w:val="00BC05C6"/>
    <w:rsid w:val="00BC3E9F"/>
    <w:rsid w:val="00BC4DC2"/>
    <w:rsid w:val="00BD056E"/>
    <w:rsid w:val="00BE6410"/>
    <w:rsid w:val="00C0452F"/>
    <w:rsid w:val="00C1434E"/>
    <w:rsid w:val="00C4028D"/>
    <w:rsid w:val="00C45744"/>
    <w:rsid w:val="00CA4F1C"/>
    <w:rsid w:val="00CA75DA"/>
    <w:rsid w:val="00CB5D72"/>
    <w:rsid w:val="00CC15E5"/>
    <w:rsid w:val="00CC2476"/>
    <w:rsid w:val="00CC6135"/>
    <w:rsid w:val="00CD0507"/>
    <w:rsid w:val="00CE277C"/>
    <w:rsid w:val="00CE6C77"/>
    <w:rsid w:val="00CF63B3"/>
    <w:rsid w:val="00D002C2"/>
    <w:rsid w:val="00D11821"/>
    <w:rsid w:val="00D1550E"/>
    <w:rsid w:val="00D1575A"/>
    <w:rsid w:val="00D32D25"/>
    <w:rsid w:val="00D37FB3"/>
    <w:rsid w:val="00D72C7C"/>
    <w:rsid w:val="00D87FD2"/>
    <w:rsid w:val="00DA11A3"/>
    <w:rsid w:val="00DA2409"/>
    <w:rsid w:val="00DA4C9A"/>
    <w:rsid w:val="00DB6DAF"/>
    <w:rsid w:val="00DC367F"/>
    <w:rsid w:val="00DD19D6"/>
    <w:rsid w:val="00DD5739"/>
    <w:rsid w:val="00DD7159"/>
    <w:rsid w:val="00E140BC"/>
    <w:rsid w:val="00E14F8E"/>
    <w:rsid w:val="00E21099"/>
    <w:rsid w:val="00E23BCB"/>
    <w:rsid w:val="00E52CAD"/>
    <w:rsid w:val="00E556D0"/>
    <w:rsid w:val="00E620AF"/>
    <w:rsid w:val="00E93246"/>
    <w:rsid w:val="00E9326C"/>
    <w:rsid w:val="00E952E6"/>
    <w:rsid w:val="00ED1044"/>
    <w:rsid w:val="00ED3006"/>
    <w:rsid w:val="00F013D0"/>
    <w:rsid w:val="00F03929"/>
    <w:rsid w:val="00F051C6"/>
    <w:rsid w:val="00F10EE2"/>
    <w:rsid w:val="00F15422"/>
    <w:rsid w:val="00F218C2"/>
    <w:rsid w:val="00F227FB"/>
    <w:rsid w:val="00F262A5"/>
    <w:rsid w:val="00F263BB"/>
    <w:rsid w:val="00F371EE"/>
    <w:rsid w:val="00F53D81"/>
    <w:rsid w:val="00F60F55"/>
    <w:rsid w:val="00F63144"/>
    <w:rsid w:val="00F73561"/>
    <w:rsid w:val="00F736F1"/>
    <w:rsid w:val="00F809A2"/>
    <w:rsid w:val="00F82736"/>
    <w:rsid w:val="00F87E75"/>
    <w:rsid w:val="00F92684"/>
    <w:rsid w:val="00F96493"/>
    <w:rsid w:val="00FA66BF"/>
    <w:rsid w:val="00FA704B"/>
    <w:rsid w:val="00FB555D"/>
    <w:rsid w:val="00FC02E0"/>
    <w:rsid w:val="00FD07A2"/>
    <w:rsid w:val="00FE79D2"/>
    <w:rsid w:val="00FE7ECF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F254"/>
  <w15:chartTrackingRefBased/>
  <w15:docId w15:val="{A07AF2AB-037C-451A-BB98-EA5D8D2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DA"/>
    <w:pPr>
      <w:spacing w:before="120" w:after="120" w:line="276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59"/>
    <w:pPr>
      <w:keepNext/>
      <w:keepLines/>
      <w:pBdr>
        <w:bottom w:val="single" w:sz="4" w:space="1" w:color="E96F35"/>
      </w:pBdr>
      <w:spacing w:after="240"/>
      <w:outlineLvl w:val="0"/>
    </w:pPr>
    <w:rPr>
      <w:rFonts w:ascii="Rockwell" w:eastAsiaTheme="majorEastAsia" w:hAnsi="Rockwell" w:cstheme="majorBidi"/>
      <w:b/>
      <w:color w:val="262262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35F4"/>
    <w:pPr>
      <w:keepNext/>
      <w:keepLines/>
      <w:spacing w:after="240"/>
      <w:outlineLvl w:val="1"/>
    </w:pPr>
    <w:rPr>
      <w:rFonts w:ascii="Rockwell" w:eastAsiaTheme="majorEastAsia" w:hAnsi="Rockwell" w:cstheme="majorBidi"/>
      <w:b/>
      <w:color w:val="26226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C9A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3763" w:themeColor="accent1" w:themeShade="7F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2476"/>
    <w:pPr>
      <w:keepNext/>
      <w:keepLines/>
      <w:spacing w:before="200" w:after="0"/>
      <w:outlineLvl w:val="3"/>
    </w:pPr>
    <w:rPr>
      <w:rFonts w:ascii="Rockwell" w:eastAsia="MS Gothic" w:hAnsi="Rockwell"/>
      <w:b/>
      <w:bCs/>
      <w:iCs/>
      <w:color w:val="595959"/>
      <w:sz w:val="26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0D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CC2476"/>
    <w:rPr>
      <w:rFonts w:ascii="Rockwell" w:eastAsia="MS Gothic" w:hAnsi="Rockwell"/>
      <w:b/>
      <w:bCs/>
      <w:iCs/>
      <w:color w:val="595959"/>
      <w:sz w:val="26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235F4"/>
    <w:rPr>
      <w:rFonts w:ascii="Rockwell" w:eastAsiaTheme="majorEastAsia" w:hAnsi="Rockwell" w:cstheme="majorBidi"/>
      <w:b/>
      <w:color w:val="262262"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D7159"/>
    <w:rPr>
      <w:rFonts w:ascii="Rockwell" w:eastAsiaTheme="majorEastAsia" w:hAnsi="Rockwell" w:cstheme="majorBidi"/>
      <w:b/>
      <w:color w:val="262262"/>
      <w:sz w:val="4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7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A4C9A"/>
    <w:rPr>
      <w:rFonts w:ascii="Calibri" w:eastAsiaTheme="majorEastAsia" w:hAnsi="Calibri" w:cstheme="majorBidi"/>
      <w:b/>
      <w:color w:val="1F3763" w:themeColor="accent1" w:themeShade="7F"/>
      <w:sz w:val="3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4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40BC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5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D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2AE9"/>
    <w:rPr>
      <w:color w:val="26226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0B0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B0D0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D87F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1099"/>
    <w:pPr>
      <w:ind w:left="720"/>
      <w:contextualSpacing/>
    </w:pPr>
  </w:style>
  <w:style w:type="paragraph" w:styleId="Revision">
    <w:name w:val="Revision"/>
    <w:hidden/>
    <w:uiPriority w:val="99"/>
    <w:semiHidden/>
    <w:rsid w:val="00F10EE2"/>
    <w:pPr>
      <w:spacing w:after="0" w:line="240" w:lineRule="auto"/>
    </w:pPr>
  </w:style>
  <w:style w:type="paragraph" w:customStyle="1" w:styleId="Default">
    <w:name w:val="Default"/>
    <w:rsid w:val="001A5395"/>
    <w:pPr>
      <w:autoSpaceDE w:val="0"/>
      <w:autoSpaceDN w:val="0"/>
      <w:adjustRightInd w:val="0"/>
      <w:spacing w:after="0" w:line="240" w:lineRule="auto"/>
    </w:pPr>
    <w:rPr>
      <w:rFonts w:ascii="Filson Soft Book" w:hAnsi="Filson Soft Book" w:cs="Filson Soft Book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235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235F4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dneyoperahouse.com" TargetMode="External"/><Relationship Id="rId13" Type="http://schemas.openxmlformats.org/officeDocument/2006/relationships/hyperlink" Target="mailto:hello@informationaccessgroup.com" TargetMode="External"/><Relationship Id="rId18" Type="http://schemas.openxmlformats.org/officeDocument/2006/relationships/hyperlink" Target="mailto:hello@informationaccessgroup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ustralianballet.com.au" TargetMode="External"/><Relationship Id="rId12" Type="http://schemas.openxmlformats.org/officeDocument/2006/relationships/hyperlink" Target="mailto:hello@informationaccessgroup.com" TargetMode="External"/><Relationship Id="rId17" Type="http://schemas.openxmlformats.org/officeDocument/2006/relationships/hyperlink" Target="https://www.surveygizmo.com/s3/5668137/Easy-for-Me-Survey-June-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urveygizmo.com/s3/5672971/Easy-for-Me-Survey-June-2020-Read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so.com.au" TargetMode="External"/><Relationship Id="rId11" Type="http://schemas.openxmlformats.org/officeDocument/2006/relationships/hyperlink" Target="http://www.artgusto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ss.gov.au/disabilityhelp" TargetMode="External"/><Relationship Id="rId10" Type="http://schemas.openxmlformats.org/officeDocument/2006/relationships/hyperlink" Target="http://www.guggenheim.org" TargetMode="External"/><Relationship Id="rId19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uvre.fr/" TargetMode="External"/><Relationship Id="rId14" Type="http://schemas.openxmlformats.org/officeDocument/2006/relationships/hyperlink" Target="http://www.hinkler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81C0-3144-45D3-BCDE-0B802F7F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Lyndall Thomas</cp:lastModifiedBy>
  <cp:revision>3</cp:revision>
  <cp:lastPrinted>2020-05-15T04:47:00Z</cp:lastPrinted>
  <dcterms:created xsi:type="dcterms:W3CDTF">2020-06-28T03:44:00Z</dcterms:created>
  <dcterms:modified xsi:type="dcterms:W3CDTF">2020-06-28T03:51:00Z</dcterms:modified>
</cp:coreProperties>
</file>